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3F" w:rsidRPr="006B44B8" w:rsidRDefault="00115D3F" w:rsidP="00115D3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Zápis z 33</w:t>
      </w:r>
      <w:r w:rsidRPr="006B44B8">
        <w:rPr>
          <w:rFonts w:ascii="Times New Roman" w:hAnsi="Times New Roman" w:cs="Times New Roman"/>
          <w:b/>
          <w:bCs/>
          <w:sz w:val="28"/>
          <w:szCs w:val="28"/>
        </w:rPr>
        <w:t>. jednání sekce SDRUK pro regionální funkce</w:t>
      </w:r>
    </w:p>
    <w:p w:rsidR="00115D3F" w:rsidRPr="006B44B8" w:rsidRDefault="00115D3F" w:rsidP="00115D3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15D3F" w:rsidRPr="006B44B8" w:rsidRDefault="00115D3F" w:rsidP="00115D3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B44B8">
        <w:rPr>
          <w:rFonts w:ascii="Times New Roman" w:hAnsi="Times New Roman" w:cs="Times New Roman"/>
        </w:rPr>
        <w:t xml:space="preserve">Místo konání: </w:t>
      </w:r>
      <w:r>
        <w:rPr>
          <w:rFonts w:ascii="Times New Roman" w:hAnsi="Times New Roman" w:cs="Times New Roman"/>
        </w:rPr>
        <w:t>Národní knihovna ČR, Knihovnický institut</w:t>
      </w:r>
    </w:p>
    <w:p w:rsidR="00115D3F" w:rsidRPr="006B44B8" w:rsidRDefault="00115D3F" w:rsidP="00115D3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konání: 21. 3. 2019</w:t>
      </w:r>
    </w:p>
    <w:p w:rsidR="00115D3F" w:rsidRPr="006B44B8" w:rsidRDefault="00115D3F" w:rsidP="00115D3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B44B8">
        <w:rPr>
          <w:rFonts w:ascii="Times New Roman" w:hAnsi="Times New Roman" w:cs="Times New Roman"/>
        </w:rPr>
        <w:t>Přítomni: viz prezenční listina</w:t>
      </w:r>
    </w:p>
    <w:p w:rsidR="00115D3F" w:rsidRPr="006B44B8" w:rsidRDefault="00115D3F" w:rsidP="00115D3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B44B8">
        <w:rPr>
          <w:rFonts w:ascii="Times New Roman" w:hAnsi="Times New Roman" w:cs="Times New Roman"/>
        </w:rPr>
        <w:t>Program:</w:t>
      </w:r>
    </w:p>
    <w:p w:rsidR="00115D3F" w:rsidRDefault="00115D3F" w:rsidP="00115D3F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Jednání řídil</w:t>
      </w:r>
      <w:r w:rsidRPr="006B44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PhDr</w:t>
      </w:r>
      <w:r w:rsidRPr="006B44B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Vít Richter, ředitel Knihovnického institutu NK ČR</w:t>
      </w:r>
      <w:r w:rsidR="004F41E9">
        <w:rPr>
          <w:rFonts w:ascii="Times New Roman" w:hAnsi="Times New Roman" w:cs="Times New Roman"/>
        </w:rPr>
        <w:t>, předsedkyně sekce SDRUK pro RF Blanka Konvalinková se omluvila.</w:t>
      </w:r>
    </w:p>
    <w:p w:rsidR="00115D3F" w:rsidRDefault="00115D3F" w:rsidP="00115D3F"/>
    <w:p w:rsidR="00115D3F" w:rsidRPr="00A67BB4" w:rsidRDefault="00115D3F" w:rsidP="00115D3F">
      <w:pPr>
        <w:rPr>
          <w:b/>
        </w:rPr>
      </w:pPr>
      <w:r w:rsidRPr="00A67BB4">
        <w:rPr>
          <w:b/>
        </w:rPr>
        <w:t>Program:</w:t>
      </w:r>
    </w:p>
    <w:p w:rsidR="00115D3F" w:rsidRDefault="00115D3F" w:rsidP="00115D3F">
      <w:pPr>
        <w:pStyle w:val="Odstavecseseznamem"/>
        <w:numPr>
          <w:ilvl w:val="0"/>
          <w:numId w:val="2"/>
        </w:numPr>
        <w:spacing w:after="0" w:line="360" w:lineRule="auto"/>
        <w:ind w:left="714" w:hanging="357"/>
        <w:rPr>
          <w:b/>
        </w:rPr>
      </w:pPr>
      <w:r>
        <w:rPr>
          <w:b/>
        </w:rPr>
        <w:t xml:space="preserve">Kontrola zápisu z 32. </w:t>
      </w:r>
      <w:r w:rsidR="000331C4">
        <w:rPr>
          <w:b/>
        </w:rPr>
        <w:t>jednání</w:t>
      </w:r>
    </w:p>
    <w:p w:rsidR="00115D3F" w:rsidRDefault="00115D3F" w:rsidP="00115D3F">
      <w:pPr>
        <w:pStyle w:val="Odstavecseseznamem"/>
        <w:numPr>
          <w:ilvl w:val="0"/>
          <w:numId w:val="2"/>
        </w:numPr>
        <w:spacing w:after="0" w:line="360" w:lineRule="auto"/>
        <w:ind w:left="714" w:hanging="357"/>
        <w:rPr>
          <w:b/>
        </w:rPr>
      </w:pPr>
      <w:r>
        <w:rPr>
          <w:b/>
        </w:rPr>
        <w:t>Pokračování kulatých stolů Knihovna věc veřejná – advokacie knihoven – PhDr. Vít Richter</w:t>
      </w:r>
    </w:p>
    <w:p w:rsidR="00115D3F" w:rsidRDefault="00115D3F" w:rsidP="00115D3F">
      <w:pPr>
        <w:pStyle w:val="Odstavecseseznamem"/>
        <w:numPr>
          <w:ilvl w:val="0"/>
          <w:numId w:val="2"/>
        </w:numPr>
        <w:spacing w:after="0" w:line="360" w:lineRule="auto"/>
        <w:ind w:left="714" w:hanging="357"/>
        <w:rPr>
          <w:b/>
        </w:rPr>
      </w:pPr>
      <w:r>
        <w:rPr>
          <w:b/>
        </w:rPr>
        <w:t>Březen měsíc čtenářů + Týden knihoven v roce 2020 – knihovna jako vzdělávací instituce – Mgr. Lenka Hanzlíková</w:t>
      </w:r>
    </w:p>
    <w:p w:rsidR="00115D3F" w:rsidRDefault="00115D3F" w:rsidP="00115D3F">
      <w:pPr>
        <w:pStyle w:val="Odstavecseseznamem"/>
        <w:numPr>
          <w:ilvl w:val="0"/>
          <w:numId w:val="2"/>
        </w:numPr>
        <w:spacing w:after="0" w:line="360" w:lineRule="auto"/>
        <w:ind w:left="714" w:hanging="357"/>
        <w:rPr>
          <w:b/>
        </w:rPr>
      </w:pPr>
      <w:r>
        <w:rPr>
          <w:b/>
        </w:rPr>
        <w:t>Webové stránky malých knihoven – Bc. Eva Semrádová, Mgr. Andrea Součková</w:t>
      </w:r>
    </w:p>
    <w:p w:rsidR="00115D3F" w:rsidRDefault="00115D3F" w:rsidP="00115D3F">
      <w:pPr>
        <w:pStyle w:val="Odstavecseseznamem"/>
        <w:numPr>
          <w:ilvl w:val="0"/>
          <w:numId w:val="2"/>
        </w:numPr>
        <w:spacing w:after="0" w:line="360" w:lineRule="auto"/>
        <w:ind w:left="714" w:hanging="357"/>
        <w:rPr>
          <w:b/>
        </w:rPr>
      </w:pPr>
      <w:r>
        <w:rPr>
          <w:b/>
        </w:rPr>
        <w:t>Témata pro program celostátního semináře Regionální funkce knihoven 2019, 30. a 31. 10. 2019, Pardubice</w:t>
      </w:r>
    </w:p>
    <w:p w:rsidR="00115D3F" w:rsidRDefault="00115D3F" w:rsidP="00115D3F">
      <w:pPr>
        <w:pStyle w:val="Odstavecseseznamem"/>
        <w:numPr>
          <w:ilvl w:val="0"/>
          <w:numId w:val="2"/>
        </w:numPr>
        <w:spacing w:after="0" w:line="360" w:lineRule="auto"/>
        <w:ind w:left="714" w:hanging="357"/>
        <w:rPr>
          <w:b/>
        </w:rPr>
      </w:pPr>
      <w:r>
        <w:rPr>
          <w:b/>
        </w:rPr>
        <w:t>Informace z krajů - financování RF v roce 2019, navyšování mzdových tarifů apod.</w:t>
      </w:r>
    </w:p>
    <w:p w:rsidR="00115D3F" w:rsidRDefault="00115D3F" w:rsidP="00115D3F">
      <w:pPr>
        <w:pStyle w:val="Odstavecseseznamem"/>
        <w:numPr>
          <w:ilvl w:val="0"/>
          <w:numId w:val="2"/>
        </w:numPr>
        <w:spacing w:after="0" w:line="360" w:lineRule="auto"/>
        <w:ind w:left="714" w:hanging="357"/>
        <w:rPr>
          <w:b/>
        </w:rPr>
      </w:pPr>
      <w:r>
        <w:rPr>
          <w:b/>
        </w:rPr>
        <w:t>Regionální funkce v roce 2018 – výroční zpráva – Mgr. Vladana Pillerová</w:t>
      </w:r>
    </w:p>
    <w:p w:rsidR="00115D3F" w:rsidRDefault="00115D3F" w:rsidP="00115D3F">
      <w:pPr>
        <w:pStyle w:val="Odstavecseseznamem"/>
        <w:numPr>
          <w:ilvl w:val="0"/>
          <w:numId w:val="2"/>
        </w:numPr>
        <w:spacing w:after="0" w:line="360" w:lineRule="auto"/>
        <w:ind w:left="714" w:hanging="357"/>
        <w:rPr>
          <w:b/>
        </w:rPr>
      </w:pPr>
      <w:r>
        <w:rPr>
          <w:b/>
        </w:rPr>
        <w:t>Různé</w:t>
      </w:r>
    </w:p>
    <w:p w:rsidR="00115D3F" w:rsidRPr="009C00FC" w:rsidRDefault="00115D3F" w:rsidP="009C00FC">
      <w:pPr>
        <w:pStyle w:val="Odstavecseseznamem"/>
        <w:spacing w:line="360" w:lineRule="auto"/>
        <w:ind w:left="714"/>
        <w:rPr>
          <w:b/>
        </w:rPr>
      </w:pPr>
      <w:r>
        <w:rPr>
          <w:b/>
        </w:rPr>
        <w:t>Seminář pro metodiky Zlín, novela standardů, Katalog prací, VISK</w:t>
      </w:r>
    </w:p>
    <w:p w:rsidR="004C48C7" w:rsidRDefault="004C48C7"/>
    <w:p w:rsidR="004C48C7" w:rsidRPr="00A37B6F" w:rsidRDefault="00CC6268" w:rsidP="00A37B6F">
      <w:pPr>
        <w:pStyle w:val="Odstavecseseznamem"/>
        <w:numPr>
          <w:ilvl w:val="0"/>
          <w:numId w:val="15"/>
        </w:numPr>
        <w:rPr>
          <w:b/>
        </w:rPr>
      </w:pPr>
      <w:r w:rsidRPr="00A37B6F">
        <w:rPr>
          <w:b/>
        </w:rPr>
        <w:t>Kontrola zápisu</w:t>
      </w:r>
    </w:p>
    <w:p w:rsidR="00ED2619" w:rsidRPr="00ED2619" w:rsidRDefault="00FA27A4" w:rsidP="005E328A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5E328A">
        <w:rPr>
          <w:u w:val="single"/>
        </w:rPr>
        <w:t>Spolupráce s</w:t>
      </w:r>
      <w:r w:rsidR="005E328A" w:rsidRPr="005E328A">
        <w:rPr>
          <w:u w:val="single"/>
        </w:rPr>
        <w:t> Národním ú</w:t>
      </w:r>
      <w:r w:rsidRPr="005E328A">
        <w:rPr>
          <w:u w:val="single"/>
        </w:rPr>
        <w:t xml:space="preserve">řadem pro kybernetickou </w:t>
      </w:r>
      <w:r w:rsidR="005E328A" w:rsidRPr="005E328A">
        <w:rPr>
          <w:u w:val="single"/>
        </w:rPr>
        <w:t xml:space="preserve">a informační </w:t>
      </w:r>
      <w:r w:rsidRPr="005E328A">
        <w:rPr>
          <w:u w:val="single"/>
        </w:rPr>
        <w:t>bezpečnost</w:t>
      </w:r>
      <w:r w:rsidR="005E328A" w:rsidRPr="005E328A">
        <w:rPr>
          <w:u w:val="single"/>
        </w:rPr>
        <w:t xml:space="preserve"> (NÚKIB) </w:t>
      </w:r>
    </w:p>
    <w:p w:rsidR="005E328A" w:rsidRPr="00ED2619" w:rsidRDefault="005E328A" w:rsidP="00ED2619">
      <w:pPr>
        <w:pStyle w:val="Odstavecseseznamem"/>
        <w:numPr>
          <w:ilvl w:val="1"/>
          <w:numId w:val="4"/>
        </w:numPr>
        <w:rPr>
          <w:rStyle w:val="Hypertextovodkaz"/>
          <w:color w:val="auto"/>
          <w:sz w:val="20"/>
          <w:szCs w:val="20"/>
          <w:u w:val="none"/>
        </w:rPr>
      </w:pPr>
      <w:r>
        <w:t xml:space="preserve">vytváří vzdělávací materiály, které mají za úkol přiblížit lidem problematiku kybernetické bezpečnosti. Jeden z nich je zaměřen na seniory s názvem </w:t>
      </w:r>
      <w:r w:rsidRPr="005E328A">
        <w:rPr>
          <w:b/>
          <w:bCs/>
        </w:rPr>
        <w:t>ROZCESTNÍK PRO SENIORY</w:t>
      </w:r>
      <w:r>
        <w:t xml:space="preserve">. Má podobu brožury, která dává tipy, doporučení atp. Lze ho ale současně chápat jako výukový materiál. Ke stažení na adrese: </w:t>
      </w:r>
      <w:hyperlink r:id="rId6" w:history="1">
        <w:r w:rsidRPr="005E328A">
          <w:rPr>
            <w:rStyle w:val="Hypertextovodkaz"/>
            <w:sz w:val="20"/>
            <w:szCs w:val="20"/>
          </w:rPr>
          <w:t>https://nukib.cz/download/vzdelavani/rozcestniky/Rozcestn%C3%ADk%20pro%20seniory.pdf</w:t>
        </w:r>
      </w:hyperlink>
    </w:p>
    <w:p w:rsidR="00ED2619" w:rsidRPr="00ED2619" w:rsidRDefault="00ED2619" w:rsidP="00ED2619">
      <w:pPr>
        <w:pStyle w:val="Odstavecseseznamem"/>
        <w:numPr>
          <w:ilvl w:val="1"/>
          <w:numId w:val="4"/>
        </w:numPr>
        <w:rPr>
          <w:szCs w:val="20"/>
        </w:rPr>
      </w:pPr>
      <w:r w:rsidRPr="00ED2619">
        <w:rPr>
          <w:szCs w:val="20"/>
        </w:rPr>
        <w:t>V nejbližší době bude zpřístupněn e-learnigový kurz na serveru Moravské zemské knihovny.</w:t>
      </w:r>
    </w:p>
    <w:p w:rsidR="00C46DE5" w:rsidRDefault="00C46DE5" w:rsidP="00C46DE5">
      <w:pPr>
        <w:pStyle w:val="Odstavecseseznamem"/>
        <w:numPr>
          <w:ilvl w:val="0"/>
          <w:numId w:val="4"/>
        </w:numPr>
        <w:rPr>
          <w:u w:val="single"/>
        </w:rPr>
      </w:pPr>
      <w:r>
        <w:rPr>
          <w:u w:val="single"/>
        </w:rPr>
        <w:t xml:space="preserve">Statistika a standardy </w:t>
      </w:r>
    </w:p>
    <w:p w:rsidR="00C46DE5" w:rsidRPr="00C46DE5" w:rsidRDefault="00C46DE5" w:rsidP="00C46DE5">
      <w:pPr>
        <w:pStyle w:val="Odstavecseseznamem"/>
        <w:numPr>
          <w:ilvl w:val="1"/>
          <w:numId w:val="4"/>
        </w:numPr>
        <w:rPr>
          <w:u w:val="single"/>
        </w:rPr>
      </w:pPr>
      <w:r w:rsidRPr="00C0469D">
        <w:rPr>
          <w:b/>
        </w:rPr>
        <w:t>změny ve výkaze na rok 2019</w:t>
      </w:r>
      <w:r w:rsidR="00737CB9">
        <w:t>, nově se zjišťují dva údaje – akce v knihovně, které nepořádá knihovna a návštěvníci těchto akcí, výkaz na rok 2019 a další informace</w:t>
      </w:r>
      <w:r>
        <w:t xml:space="preserve">: </w:t>
      </w:r>
    </w:p>
    <w:p w:rsidR="00737CB9" w:rsidRDefault="00042ADF" w:rsidP="00737CB9">
      <w:pPr>
        <w:pStyle w:val="Odstavecseseznamem"/>
        <w:ind w:left="1440"/>
      </w:pPr>
      <w:hyperlink r:id="rId7" w:history="1">
        <w:r w:rsidR="00C46DE5" w:rsidRPr="007F6376">
          <w:rPr>
            <w:rStyle w:val="Hypertextovodkaz"/>
          </w:rPr>
          <w:t>https://ipk.nkp.cz/statistika-pruzkumy-dokumenty/statistiky</w:t>
        </w:r>
      </w:hyperlink>
    </w:p>
    <w:p w:rsidR="00737CB9" w:rsidRPr="00C46DE5" w:rsidRDefault="00737CB9" w:rsidP="00737CB9">
      <w:pPr>
        <w:pStyle w:val="Odstavecseseznamem"/>
        <w:ind w:left="1440"/>
      </w:pPr>
    </w:p>
    <w:p w:rsidR="00FA27A4" w:rsidRPr="00737CB9" w:rsidRDefault="00737CB9" w:rsidP="00737CB9">
      <w:pPr>
        <w:pStyle w:val="Odstavecseseznamem"/>
        <w:numPr>
          <w:ilvl w:val="1"/>
          <w:numId w:val="4"/>
        </w:numPr>
        <w:rPr>
          <w:u w:val="single"/>
        </w:rPr>
      </w:pPr>
      <w:r w:rsidRPr="00260032">
        <w:rPr>
          <w:u w:val="single"/>
        </w:rPr>
        <w:lastRenderedPageBreak/>
        <w:t>Novelizace Standardu pro dobrou knihovnu a Standardu pro výkon RF</w:t>
      </w:r>
      <w:r>
        <w:t xml:space="preserve"> – v roce 2018 proběhla aktualizace těchto standardů a na konci roku odevzdáno ke schválení na Ministerstvo kultury, zatím ve schvalovacím procesu.</w:t>
      </w:r>
    </w:p>
    <w:p w:rsidR="0021270F" w:rsidRDefault="00737CB9" w:rsidP="00C0469D">
      <w:pPr>
        <w:pStyle w:val="Odstavecseseznamem"/>
        <w:numPr>
          <w:ilvl w:val="0"/>
          <w:numId w:val="4"/>
        </w:numPr>
      </w:pPr>
      <w:r w:rsidRPr="00260032">
        <w:rPr>
          <w:u w:val="single"/>
        </w:rPr>
        <w:t xml:space="preserve">Novela </w:t>
      </w:r>
      <w:r w:rsidR="00FA27A4" w:rsidRPr="00260032">
        <w:rPr>
          <w:u w:val="single"/>
        </w:rPr>
        <w:t>Katalog</w:t>
      </w:r>
      <w:r w:rsidRPr="00260032">
        <w:rPr>
          <w:u w:val="single"/>
        </w:rPr>
        <w:t>u</w:t>
      </w:r>
      <w:r w:rsidR="00FA27A4" w:rsidRPr="00260032">
        <w:rPr>
          <w:u w:val="single"/>
        </w:rPr>
        <w:t xml:space="preserve"> prací</w:t>
      </w:r>
      <w:r w:rsidR="00FA27A4">
        <w:t xml:space="preserve"> </w:t>
      </w:r>
      <w:r w:rsidR="00EF1AF1">
        <w:t xml:space="preserve"> - m</w:t>
      </w:r>
      <w:r w:rsidR="0021270F">
        <w:t>ěl by platit od 1.</w:t>
      </w:r>
      <w:r w:rsidR="00EF1AF1">
        <w:t xml:space="preserve"> </w:t>
      </w:r>
      <w:r w:rsidR="0021270F">
        <w:t>1.</w:t>
      </w:r>
      <w:r w:rsidR="00EF1AF1">
        <w:t xml:space="preserve"> </w:t>
      </w:r>
      <w:r w:rsidR="0021270F">
        <w:t>2020</w:t>
      </w:r>
      <w:r w:rsidR="00EF1AF1">
        <w:t xml:space="preserve">. </w:t>
      </w:r>
      <w:r w:rsidR="00ED2619">
        <w:t>Na jednání Zaměstnavatelské sekce SKIP 6. 3. 2018 v Jihlavě byla dopracována konečná verze návrhu novely. Návrh obsahuje i</w:t>
      </w:r>
      <w:r w:rsidR="00EF1AF1">
        <w:t xml:space="preserve"> specifikac</w:t>
      </w:r>
      <w:r w:rsidR="00ED2619">
        <w:t>e</w:t>
      </w:r>
      <w:r w:rsidR="00EF1AF1">
        <w:t xml:space="preserve"> katalogových vět</w:t>
      </w:r>
      <w:r w:rsidR="00ED2619">
        <w:t>. V</w:t>
      </w:r>
      <w:r w:rsidR="00EF1AF1">
        <w:t xml:space="preserve"> současné chvíli se materiál </w:t>
      </w:r>
      <w:r w:rsidR="004F41E9">
        <w:t>uzavírá</w:t>
      </w:r>
      <w:r w:rsidR="00EF1AF1">
        <w:t xml:space="preserve"> a odevzdá na Ministerstvo kultury. Hlavním cílem je aktualizace knihovnické profese</w:t>
      </w:r>
      <w:r w:rsidR="00ED2619">
        <w:t>,</w:t>
      </w:r>
      <w:r w:rsidR="00EF1AF1">
        <w:t xml:space="preserve"> odstranění hlediska lokální/regionální/národní</w:t>
      </w:r>
      <w:r w:rsidR="00ED2619">
        <w:t xml:space="preserve"> a provázání s NSP a NSK</w:t>
      </w:r>
      <w:r w:rsidR="009D6F53">
        <w:t>. Cílem však není posouvání pracovníků do vyšších tříd, účinnost nového Katalogu prací by měla být rozpočtově neutrální.  Podstatné je, že u většiny pracovníků se zm</w:t>
      </w:r>
      <w:r w:rsidR="00260032">
        <w:t>ění náplně práce a knihovny by se na to měly připravit.</w:t>
      </w:r>
      <w:r w:rsidR="00ED2619">
        <w:t xml:space="preserve"> Poslední návrh novely Katalogu prací je k dispozici na </w:t>
      </w:r>
      <w:hyperlink r:id="rId8" w:history="1">
        <w:r w:rsidR="00ED2619">
          <w:rPr>
            <w:rStyle w:val="Hypertextovodkaz"/>
          </w:rPr>
          <w:t>https://ipk.nkp.cz/legislativa/01_LegPod/katalog-praci/katalog-praci?searchterm=katalog+prac%C3%AD</w:t>
        </w:r>
      </w:hyperlink>
    </w:p>
    <w:p w:rsidR="00F92E41" w:rsidRDefault="00FD264F" w:rsidP="00667776">
      <w:pPr>
        <w:pStyle w:val="Odstavecseseznamem"/>
        <w:numPr>
          <w:ilvl w:val="0"/>
          <w:numId w:val="4"/>
        </w:numPr>
      </w:pPr>
      <w:r>
        <w:rPr>
          <w:u w:val="single"/>
        </w:rPr>
        <w:t>Nové příručky</w:t>
      </w:r>
      <w:r w:rsidR="00260032">
        <w:rPr>
          <w:u w:val="single"/>
        </w:rPr>
        <w:t xml:space="preserve"> pro knihovny </w:t>
      </w:r>
      <w:r w:rsidR="00260032">
        <w:t xml:space="preserve">– </w:t>
      </w:r>
      <w:r w:rsidR="00F92E41">
        <w:t>Knihovnický inst</w:t>
      </w:r>
      <w:r w:rsidR="00A622A1">
        <w:t>it</w:t>
      </w:r>
      <w:r w:rsidR="00F92E41">
        <w:t xml:space="preserve">ut letos připraví a vydá </w:t>
      </w:r>
    </w:p>
    <w:p w:rsidR="00F92E41" w:rsidRDefault="00FD264F" w:rsidP="00F92E41">
      <w:pPr>
        <w:pStyle w:val="Odstavecseseznamem"/>
        <w:numPr>
          <w:ilvl w:val="1"/>
          <w:numId w:val="4"/>
        </w:numPr>
      </w:pPr>
      <w:r>
        <w:t>Příručk</w:t>
      </w:r>
      <w:r w:rsidR="00F92E41">
        <w:t>u</w:t>
      </w:r>
      <w:r>
        <w:t xml:space="preserve"> </w:t>
      </w:r>
      <w:r w:rsidR="00260032">
        <w:t xml:space="preserve">pro práci </w:t>
      </w:r>
      <w:r w:rsidR="00F92E41">
        <w:t xml:space="preserve">knihoven </w:t>
      </w:r>
      <w:r w:rsidR="00260032">
        <w:t>s</w:t>
      </w:r>
      <w:r>
        <w:t> dyslektiky (p</w:t>
      </w:r>
      <w:r w:rsidR="00260032">
        <w:t>řeklad materiálu IFLA</w:t>
      </w:r>
      <w:r>
        <w:t>)</w:t>
      </w:r>
      <w:r w:rsidR="00260032">
        <w:t xml:space="preserve">. </w:t>
      </w:r>
    </w:p>
    <w:p w:rsidR="00667776" w:rsidRDefault="00F92E41" w:rsidP="00F92E41">
      <w:pPr>
        <w:pStyle w:val="Odstavecseseznamem"/>
        <w:numPr>
          <w:ilvl w:val="1"/>
          <w:numId w:val="4"/>
        </w:numPr>
      </w:pPr>
      <w:r>
        <w:t>P</w:t>
      </w:r>
      <w:r w:rsidR="00260032">
        <w:t>říručk</w:t>
      </w:r>
      <w:r>
        <w:t>u</w:t>
      </w:r>
      <w:r w:rsidR="00260032">
        <w:t xml:space="preserve"> pro výběr automatizovaného knihovního systému (pouze elektronicky).</w:t>
      </w:r>
    </w:p>
    <w:p w:rsidR="004F41E9" w:rsidRDefault="004F41E9" w:rsidP="004F41E9">
      <w:pPr>
        <w:pStyle w:val="Odstavecseseznamem"/>
      </w:pPr>
    </w:p>
    <w:p w:rsidR="00667776" w:rsidRDefault="00260032" w:rsidP="00A37B6F">
      <w:pPr>
        <w:pStyle w:val="Odstavecseseznamem"/>
        <w:numPr>
          <w:ilvl w:val="0"/>
          <w:numId w:val="15"/>
        </w:numPr>
        <w:rPr>
          <w:b/>
        </w:rPr>
      </w:pPr>
      <w:r w:rsidRPr="00A37B6F">
        <w:rPr>
          <w:b/>
        </w:rPr>
        <w:t xml:space="preserve">Advokacie knihoven – PhDr. Vít </w:t>
      </w:r>
      <w:r w:rsidR="00667776" w:rsidRPr="00A37B6F">
        <w:rPr>
          <w:b/>
        </w:rPr>
        <w:t>Richter</w:t>
      </w:r>
      <w:r w:rsidR="007E62F1" w:rsidRPr="00A37B6F">
        <w:rPr>
          <w:b/>
        </w:rPr>
        <w:t>, NK ČR</w:t>
      </w:r>
    </w:p>
    <w:p w:rsidR="004F41E9" w:rsidRPr="00A37B6F" w:rsidRDefault="004F41E9" w:rsidP="004F41E9">
      <w:pPr>
        <w:pStyle w:val="Odstavecseseznamem"/>
        <w:rPr>
          <w:b/>
        </w:rPr>
      </w:pPr>
    </w:p>
    <w:p w:rsidR="00C0469D" w:rsidRDefault="00FD264F" w:rsidP="00C0469D">
      <w:pPr>
        <w:pStyle w:val="Odstavecseseznamem"/>
        <w:numPr>
          <w:ilvl w:val="0"/>
          <w:numId w:val="8"/>
        </w:numPr>
        <w:spacing w:after="200" w:line="240" w:lineRule="auto"/>
      </w:pPr>
      <w:r>
        <w:t xml:space="preserve">Významný počin SKIP v oblasti advokacie knihoven - diskuzní stoly „Knihovna – věc veřejná“ proběhly v roce 2018 v každém kraji. </w:t>
      </w:r>
    </w:p>
    <w:p w:rsidR="00FD264F" w:rsidRDefault="00FD264F" w:rsidP="00C0469D">
      <w:pPr>
        <w:pStyle w:val="Odstavecseseznamem"/>
        <w:numPr>
          <w:ilvl w:val="0"/>
          <w:numId w:val="8"/>
        </w:numPr>
        <w:spacing w:after="200" w:line="240" w:lineRule="auto"/>
      </w:pPr>
      <w:r>
        <w:t>Na Valné hromadě SKIP, která se bude konat v</w:t>
      </w:r>
      <w:r w:rsidR="00F92E41">
        <w:t xml:space="preserve"> 13. a 14. </w:t>
      </w:r>
      <w:r>
        <w:t xml:space="preserve">červnu v Praze, proběhne poslední celostátní kulatý stůl. Svou účast přislíbil již pan premiér a ministr kultury, </w:t>
      </w:r>
      <w:r w:rsidR="008767A9">
        <w:t>ministr školství</w:t>
      </w:r>
      <w:r w:rsidR="00F92E41">
        <w:t>, zástupci MMR, Asociace krajů, SPOV a AK</w:t>
      </w:r>
      <w:r w:rsidR="008767A9">
        <w:t xml:space="preserve"> a další veřejní činitelé</w:t>
      </w:r>
      <w:r>
        <w:t>.</w:t>
      </w:r>
    </w:p>
    <w:p w:rsidR="00C0469D" w:rsidRDefault="008767A9" w:rsidP="00C0469D">
      <w:pPr>
        <w:pStyle w:val="Odstavecseseznamem"/>
        <w:numPr>
          <w:ilvl w:val="0"/>
          <w:numId w:val="8"/>
        </w:numPr>
        <w:spacing w:after="200" w:line="240" w:lineRule="auto"/>
      </w:pPr>
      <w:r>
        <w:t>Knihovny mohou posílat dotazy</w:t>
      </w:r>
      <w:r w:rsidR="0013350F">
        <w:t xml:space="preserve">, které by měly u </w:t>
      </w:r>
      <w:r w:rsidR="00C0469D">
        <w:t xml:space="preserve">tohoto </w:t>
      </w:r>
      <w:r w:rsidR="0013350F">
        <w:t xml:space="preserve">kulatého stolu zaznít, </w:t>
      </w:r>
      <w:r w:rsidR="00550C7B">
        <w:t xml:space="preserve">e-mail: </w:t>
      </w:r>
      <w:hyperlink r:id="rId9" w:history="1">
        <w:r w:rsidR="0013350F" w:rsidRPr="007B686B">
          <w:rPr>
            <w:rStyle w:val="Hypertextovodkaz"/>
          </w:rPr>
          <w:t>vit.richter@nkp.cz</w:t>
        </w:r>
      </w:hyperlink>
      <w:r w:rsidR="0013350F">
        <w:t xml:space="preserve"> </w:t>
      </w:r>
      <w:r w:rsidR="00C0469D">
        <w:t>.</w:t>
      </w:r>
    </w:p>
    <w:p w:rsidR="00C0469D" w:rsidRDefault="00FD264F" w:rsidP="00C0469D">
      <w:pPr>
        <w:pStyle w:val="Odstavecseseznamem"/>
        <w:numPr>
          <w:ilvl w:val="0"/>
          <w:numId w:val="8"/>
        </w:numPr>
        <w:spacing w:after="200" w:line="240" w:lineRule="auto"/>
      </w:pPr>
      <w:r>
        <w:t>Advokacie knihoven je důležitým nástrojem, kterým se knihovny mohou prezentovat na veřejnost a zároveň si zajistiti podporu. Formy advokacie mohou být různé. Jde o to</w:t>
      </w:r>
      <w:r w:rsidR="0013350F">
        <w:t>,</w:t>
      </w:r>
      <w:r>
        <w:t xml:space="preserve"> angažovat různé strany (uživatele, zřizovatele atd.), získat je na svou stranu a zajistiti si podporu a </w:t>
      </w:r>
      <w:r w:rsidR="00C0469D">
        <w:t xml:space="preserve">stálou </w:t>
      </w:r>
      <w:r>
        <w:t>propagaci knihovny.</w:t>
      </w:r>
    </w:p>
    <w:p w:rsidR="00FD264F" w:rsidRDefault="00FD264F" w:rsidP="00C0469D">
      <w:pPr>
        <w:pStyle w:val="Odstavecseseznamem"/>
        <w:numPr>
          <w:ilvl w:val="0"/>
          <w:numId w:val="8"/>
        </w:numPr>
        <w:spacing w:after="200" w:line="240" w:lineRule="auto"/>
      </w:pPr>
      <w:r>
        <w:t>Viz prezentace.</w:t>
      </w:r>
    </w:p>
    <w:p w:rsidR="00F92E41" w:rsidRDefault="00F92E41" w:rsidP="00F92E41">
      <w:pPr>
        <w:pStyle w:val="Odstavecseseznamem"/>
        <w:numPr>
          <w:ilvl w:val="0"/>
          <w:numId w:val="9"/>
        </w:numPr>
      </w:pPr>
      <w:r>
        <w:t>Kol. Hanzlíková: Na celostátním kulatém stole v rámci valné hromady SKIP by měly krajské knihovny pozvat jednoho zástupce za svůj kraj (hejtman, radní atd.)</w:t>
      </w:r>
    </w:p>
    <w:p w:rsidR="00F92E41" w:rsidRDefault="00F92E41" w:rsidP="00F92E41">
      <w:pPr>
        <w:pStyle w:val="Odstavecseseznamem"/>
        <w:numPr>
          <w:ilvl w:val="1"/>
          <w:numId w:val="1"/>
        </w:numPr>
      </w:pPr>
      <w:r>
        <w:t>SDRUK navrhuje 4 témata pro debatu při jednání u kulatého stolu:</w:t>
      </w:r>
    </w:p>
    <w:p w:rsidR="00F92E41" w:rsidRDefault="00F92E41" w:rsidP="00F92E41">
      <w:pPr>
        <w:pStyle w:val="Odstavecseseznamem"/>
        <w:numPr>
          <w:ilvl w:val="2"/>
          <w:numId w:val="1"/>
        </w:numPr>
      </w:pPr>
      <w:r>
        <w:t>Knihovna jako vzdělávací instituce</w:t>
      </w:r>
    </w:p>
    <w:p w:rsidR="00F92E41" w:rsidRDefault="00F92E41" w:rsidP="00F92E41">
      <w:pPr>
        <w:pStyle w:val="Odstavecseseznamem"/>
        <w:numPr>
          <w:ilvl w:val="2"/>
          <w:numId w:val="1"/>
        </w:numPr>
      </w:pPr>
      <w:r>
        <w:t>Knihovna jako komunitní centrum</w:t>
      </w:r>
    </w:p>
    <w:p w:rsidR="00F92E41" w:rsidRDefault="00F92E41" w:rsidP="00F92E41">
      <w:pPr>
        <w:pStyle w:val="Odstavecseseznamem"/>
        <w:numPr>
          <w:ilvl w:val="2"/>
          <w:numId w:val="1"/>
        </w:numPr>
      </w:pPr>
      <w:r>
        <w:t>Knihovny ve strategiích a koncepcích měst</w:t>
      </w:r>
    </w:p>
    <w:p w:rsidR="00F92E41" w:rsidRDefault="00F92E41" w:rsidP="00F92E41">
      <w:pPr>
        <w:pStyle w:val="Odstavecseseznamem"/>
        <w:numPr>
          <w:ilvl w:val="2"/>
          <w:numId w:val="1"/>
        </w:numPr>
      </w:pPr>
      <w:r>
        <w:t>Investice do výstavby knihoven</w:t>
      </w:r>
    </w:p>
    <w:p w:rsidR="00F87833" w:rsidRDefault="00F87833" w:rsidP="00472C02"/>
    <w:p w:rsidR="002D2472" w:rsidRPr="00A37B6F" w:rsidRDefault="002D2472" w:rsidP="00A37B6F">
      <w:pPr>
        <w:pStyle w:val="Odstavecseseznamem"/>
        <w:numPr>
          <w:ilvl w:val="0"/>
          <w:numId w:val="15"/>
        </w:numPr>
        <w:spacing w:after="0" w:line="360" w:lineRule="auto"/>
        <w:rPr>
          <w:b/>
        </w:rPr>
      </w:pPr>
      <w:r w:rsidRPr="00A37B6F">
        <w:rPr>
          <w:b/>
        </w:rPr>
        <w:t>Březen měsíc čtenářů + Týden knihoven v roce 2020 – knihovna jako vzdělávací instituce – Mgr. Lenka Hanzlíková</w:t>
      </w:r>
      <w:r w:rsidR="007E62F1" w:rsidRPr="00A37B6F">
        <w:rPr>
          <w:b/>
        </w:rPr>
        <w:t>, MKP</w:t>
      </w:r>
    </w:p>
    <w:p w:rsidR="00A622A1" w:rsidRDefault="00A622A1" w:rsidP="00A622A1">
      <w:pPr>
        <w:pStyle w:val="Odstavecseseznamem"/>
        <w:numPr>
          <w:ilvl w:val="0"/>
          <w:numId w:val="9"/>
        </w:numPr>
      </w:pPr>
      <w:r>
        <w:t xml:space="preserve">Pro celostátní mediální akce Březen – měsíc čtenářů a Týden knihoven v roce 2020 bylo zvoleno téma </w:t>
      </w:r>
      <w:r w:rsidRPr="00F92E41">
        <w:rPr>
          <w:b/>
        </w:rPr>
        <w:t>knihovna jako místo vzdělávání</w:t>
      </w:r>
      <w:r>
        <w:t xml:space="preserve">. Stanovení jednoho silného tématu by mělo zlepšit a zintenzivnit komunikaci knihoven na určité téma s vrcholy v březnu a říjnu. Je možné dát do souvislosti  nejen s ohledem na očekávaná kulatá výročí (zavedení povinné školní docházky a úmrtí J. A. Komenského) zvoleno téma </w:t>
      </w:r>
      <w:r w:rsidRPr="004F41E9">
        <w:rPr>
          <w:b/>
        </w:rPr>
        <w:t>"knihovna jako místo vzdělávání</w:t>
      </w:r>
      <w:r>
        <w:rPr>
          <w:b/>
        </w:rPr>
        <w:t>.</w:t>
      </w:r>
      <w:r>
        <w:t>" Pracovní skupina Priority š. 6 v v rámci Koncepce rozvoje knihoven připraví:</w:t>
      </w:r>
    </w:p>
    <w:p w:rsidR="00A622A1" w:rsidRDefault="00A622A1" w:rsidP="00A622A1">
      <w:pPr>
        <w:pStyle w:val="Odstavecseseznamem"/>
        <w:numPr>
          <w:ilvl w:val="1"/>
          <w:numId w:val="9"/>
        </w:numPr>
      </w:pPr>
      <w:r>
        <w:lastRenderedPageBreak/>
        <w:t>obsah zaměřený na vybrané cílové skupiny: rodiče vzdělávajících se dětí, zřizovatelé, lidé s koníčky, mimoškolní vzdělávací instituce</w:t>
      </w:r>
      <w:r w:rsidR="00D87749">
        <w:t>;</w:t>
      </w:r>
      <w:r>
        <w:t xml:space="preserve"> </w:t>
      </w:r>
    </w:p>
    <w:p w:rsidR="00A622A1" w:rsidRDefault="00A622A1" w:rsidP="00A622A1">
      <w:pPr>
        <w:pStyle w:val="Odstavecseseznamem"/>
        <w:numPr>
          <w:ilvl w:val="1"/>
          <w:numId w:val="9"/>
        </w:numPr>
      </w:pPr>
      <w:r>
        <w:t>kuchařka pro knihovny, jak téma obsáhnout a co komu nabídnout - idea spolupráce se Zlatým Ámosem (národní i krajská úroveň)</w:t>
      </w:r>
      <w:r w:rsidR="00D87749">
        <w:t>;</w:t>
      </w:r>
      <w:r>
        <w:t xml:space="preserve">  </w:t>
      </w:r>
    </w:p>
    <w:p w:rsidR="00A622A1" w:rsidRDefault="00A622A1" w:rsidP="00A622A1">
      <w:pPr>
        <w:pStyle w:val="Odstavecseseznamem"/>
        <w:numPr>
          <w:ilvl w:val="1"/>
          <w:numId w:val="9"/>
        </w:numPr>
      </w:pPr>
      <w:r>
        <w:t>v roce 2019 - kampaň směrem ke knihovníkům (jak mluvit o knihovně ve spojitosti se vzděláváním); vkomponování do workshopů realizovaných v  rámci VISK 1 Poslání a role knihoven</w:t>
      </w:r>
      <w:r w:rsidR="00D87749">
        <w:t>;</w:t>
      </w:r>
      <w:r>
        <w:t xml:space="preserve"> </w:t>
      </w:r>
    </w:p>
    <w:p w:rsidR="00A622A1" w:rsidRDefault="00A622A1" w:rsidP="00A622A1">
      <w:pPr>
        <w:pStyle w:val="Odstavecseseznamem"/>
        <w:numPr>
          <w:ilvl w:val="1"/>
          <w:numId w:val="9"/>
        </w:numPr>
      </w:pPr>
      <w:r>
        <w:t xml:space="preserve">hledá se claim, který by </w:t>
      </w:r>
      <w:proofErr w:type="gramStart"/>
      <w:r>
        <w:t>neobsahoval</w:t>
      </w:r>
      <w:proofErr w:type="gramEnd"/>
      <w:r>
        <w:t xml:space="preserve"> škola, učení, ale naopak odkazoval k obohacování a nekonečné touze po vědění</w:t>
      </w:r>
      <w:r w:rsidR="00D87749">
        <w:t>.</w:t>
      </w:r>
    </w:p>
    <w:p w:rsidR="00F61786" w:rsidRDefault="00F61786" w:rsidP="00F61786"/>
    <w:p w:rsidR="00F61786" w:rsidRPr="00A37B6F" w:rsidRDefault="00F61786" w:rsidP="00A37B6F">
      <w:pPr>
        <w:pStyle w:val="Odstavecseseznamem"/>
        <w:numPr>
          <w:ilvl w:val="0"/>
          <w:numId w:val="15"/>
        </w:numPr>
        <w:rPr>
          <w:b/>
        </w:rPr>
      </w:pPr>
      <w:r w:rsidRPr="00A37B6F">
        <w:rPr>
          <w:b/>
        </w:rPr>
        <w:t xml:space="preserve">Příručka </w:t>
      </w:r>
      <w:r w:rsidR="0049081C" w:rsidRPr="00A37B6F">
        <w:rPr>
          <w:b/>
        </w:rPr>
        <w:t>Webové stránky malých knihoven</w:t>
      </w:r>
      <w:r w:rsidR="002D2472" w:rsidRPr="00A37B6F">
        <w:rPr>
          <w:b/>
        </w:rPr>
        <w:t xml:space="preserve"> – Eva Semrádová, SVK HK</w:t>
      </w:r>
    </w:p>
    <w:p w:rsidR="002D2472" w:rsidRDefault="002D2472" w:rsidP="00C0469D">
      <w:pPr>
        <w:pStyle w:val="Odstavecseseznamem"/>
        <w:numPr>
          <w:ilvl w:val="0"/>
          <w:numId w:val="10"/>
        </w:numPr>
      </w:pPr>
      <w:r>
        <w:t xml:space="preserve">Vyšla jako příloha knihovnicko-informačního zpravodaje U nás, který vydává SVK Hradec Králové, je k dispozici také elektronicky: </w:t>
      </w:r>
    </w:p>
    <w:p w:rsidR="00574F3A" w:rsidRDefault="00042ADF" w:rsidP="00574F3A">
      <w:pPr>
        <w:pStyle w:val="Odstavecseseznamem"/>
      </w:pPr>
      <w:hyperlink r:id="rId10" w:history="1">
        <w:r w:rsidR="002D2472" w:rsidRPr="007B686B">
          <w:rPr>
            <w:rStyle w:val="Hypertextovodkaz"/>
          </w:rPr>
          <w:t>https://www.svkhk.cz/Pro-verejnost/E-knihy-vydane-SVK-HK/Weby-knihoven-tiskova-verze.aspx</w:t>
        </w:r>
      </w:hyperlink>
      <w:r w:rsidR="002D2472">
        <w:t xml:space="preserve"> </w:t>
      </w:r>
    </w:p>
    <w:p w:rsidR="00574F3A" w:rsidRDefault="003C7927" w:rsidP="00C0469D">
      <w:pPr>
        <w:pStyle w:val="Odstavecseseznamem"/>
        <w:numPr>
          <w:ilvl w:val="0"/>
          <w:numId w:val="10"/>
        </w:numPr>
      </w:pPr>
      <w:r>
        <w:t>Webové šablony</w:t>
      </w:r>
      <w:r w:rsidR="006C16C7">
        <w:t>, které malé knihovny nejčastěji používají</w:t>
      </w:r>
    </w:p>
    <w:p w:rsidR="00C0469D" w:rsidRDefault="00574F3A" w:rsidP="00574F3A">
      <w:pPr>
        <w:pStyle w:val="Odstavecseseznamem"/>
        <w:numPr>
          <w:ilvl w:val="1"/>
          <w:numId w:val="10"/>
        </w:numPr>
      </w:pPr>
      <w:r>
        <w:t xml:space="preserve">webnode </w:t>
      </w:r>
      <w:r w:rsidR="003C7927">
        <w:t xml:space="preserve"> </w:t>
      </w:r>
      <w:r>
        <w:t>(</w:t>
      </w:r>
      <w:r w:rsidR="003C7927">
        <w:t xml:space="preserve">knihovny musí platit </w:t>
      </w:r>
      <w:r w:rsidR="00A622A1">
        <w:t>DPH</w:t>
      </w:r>
      <w:r>
        <w:t>, protože společnost sídlí v zahraničí)</w:t>
      </w:r>
      <w:r w:rsidR="00D87749">
        <w:t>,</w:t>
      </w:r>
    </w:p>
    <w:p w:rsidR="00574F3A" w:rsidRDefault="00574F3A" w:rsidP="00574F3A">
      <w:pPr>
        <w:pStyle w:val="Odstavecseseznamem"/>
        <w:numPr>
          <w:ilvl w:val="1"/>
          <w:numId w:val="10"/>
        </w:numPr>
      </w:pPr>
      <w:r>
        <w:t>hradecká šablona (také placená)</w:t>
      </w:r>
      <w:r w:rsidR="00D87749">
        <w:t>.</w:t>
      </w:r>
    </w:p>
    <w:p w:rsidR="00574F3A" w:rsidRDefault="003C7927" w:rsidP="00C0469D">
      <w:pPr>
        <w:pStyle w:val="Odstavecseseznamem"/>
        <w:numPr>
          <w:ilvl w:val="0"/>
          <w:numId w:val="10"/>
        </w:numPr>
      </w:pPr>
      <w:r>
        <w:t>Problém</w:t>
      </w:r>
      <w:r w:rsidR="00574F3A">
        <w:t>y</w:t>
      </w:r>
      <w:r>
        <w:t xml:space="preserve"> </w:t>
      </w:r>
      <w:r w:rsidR="00574F3A">
        <w:t>malých knihoven</w:t>
      </w:r>
      <w:r w:rsidR="006C16C7">
        <w:t xml:space="preserve"> v souvislosti s el. </w:t>
      </w:r>
      <w:proofErr w:type="gramStart"/>
      <w:r w:rsidR="006C16C7">
        <w:t>službami</w:t>
      </w:r>
      <w:proofErr w:type="gramEnd"/>
      <w:r w:rsidR="00D87749">
        <w:t>:</w:t>
      </w:r>
    </w:p>
    <w:p w:rsidR="00C0469D" w:rsidRDefault="003C7927" w:rsidP="00574F3A">
      <w:pPr>
        <w:pStyle w:val="Odstavecseseznamem"/>
        <w:numPr>
          <w:ilvl w:val="1"/>
          <w:numId w:val="10"/>
        </w:numPr>
      </w:pPr>
      <w:r>
        <w:t>ubývá počet knihoven nabízející počítač s</w:t>
      </w:r>
      <w:r w:rsidR="00D87749">
        <w:t> </w:t>
      </w:r>
      <w:r>
        <w:t>internetem</w:t>
      </w:r>
      <w:r w:rsidR="00D87749">
        <w:t>,</w:t>
      </w:r>
    </w:p>
    <w:p w:rsidR="00574F3A" w:rsidRDefault="00574F3A" w:rsidP="00574F3A">
      <w:pPr>
        <w:pStyle w:val="Odstavecseseznamem"/>
        <w:numPr>
          <w:ilvl w:val="1"/>
          <w:numId w:val="10"/>
        </w:numPr>
      </w:pPr>
      <w:r>
        <w:t>některé stále zpoplatňují využívání internetu v knihovně, což není v souladu s knihovním</w:t>
      </w:r>
      <w:r w:rsidR="00E4134C">
        <w:t xml:space="preserve"> zákonem</w:t>
      </w:r>
      <w:r>
        <w:t>; některé zpoplatňují jiné věci taktéž v</w:t>
      </w:r>
      <w:r w:rsidR="00D87749">
        <w:t> </w:t>
      </w:r>
      <w:r>
        <w:t>rozporu</w:t>
      </w:r>
      <w:r w:rsidR="00D87749">
        <w:t>,</w:t>
      </w:r>
    </w:p>
    <w:p w:rsidR="00574F3A" w:rsidRDefault="00574F3A" w:rsidP="00574F3A">
      <w:pPr>
        <w:pStyle w:val="Odstavecseseznamem"/>
        <w:numPr>
          <w:ilvl w:val="1"/>
          <w:numId w:val="10"/>
        </w:numPr>
      </w:pPr>
      <w:r>
        <w:t>je nutné, aby pověřené knihovny měly přehled a kontrolovaly ceníky malých knihoven</w:t>
      </w:r>
      <w:r w:rsidR="00A622A1">
        <w:t>.</w:t>
      </w:r>
    </w:p>
    <w:p w:rsidR="00A622A1" w:rsidRDefault="00A622A1" w:rsidP="00A622A1">
      <w:pPr>
        <w:pStyle w:val="Odstavecseseznamem"/>
        <w:ind w:left="1440"/>
      </w:pPr>
    </w:p>
    <w:p w:rsidR="00AD70DC" w:rsidRPr="00A37B6F" w:rsidRDefault="0013350F" w:rsidP="00A37B6F">
      <w:pPr>
        <w:pStyle w:val="Odstavecseseznamem"/>
        <w:numPr>
          <w:ilvl w:val="0"/>
          <w:numId w:val="15"/>
        </w:numPr>
        <w:rPr>
          <w:b/>
        </w:rPr>
      </w:pPr>
      <w:r w:rsidRPr="00A37B6F">
        <w:rPr>
          <w:b/>
        </w:rPr>
        <w:t xml:space="preserve">Seminář </w:t>
      </w:r>
      <w:r w:rsidR="00AD70DC" w:rsidRPr="00A37B6F">
        <w:rPr>
          <w:b/>
        </w:rPr>
        <w:t xml:space="preserve">Regionální funkce </w:t>
      </w:r>
      <w:r w:rsidRPr="00A37B6F">
        <w:rPr>
          <w:b/>
        </w:rPr>
        <w:t>knihoven v</w:t>
      </w:r>
      <w:r w:rsidR="00544232" w:rsidRPr="00A37B6F">
        <w:rPr>
          <w:b/>
        </w:rPr>
        <w:t> </w:t>
      </w:r>
      <w:r w:rsidRPr="00A37B6F">
        <w:rPr>
          <w:b/>
        </w:rPr>
        <w:t>Pardubicích</w:t>
      </w:r>
    </w:p>
    <w:p w:rsidR="00544232" w:rsidRDefault="00544232" w:rsidP="00544232">
      <w:pPr>
        <w:pStyle w:val="Odstavecseseznamem"/>
        <w:rPr>
          <w:b/>
        </w:rPr>
      </w:pPr>
    </w:p>
    <w:p w:rsidR="0013350F" w:rsidRPr="0013350F" w:rsidRDefault="00D87749" w:rsidP="00544232">
      <w:pPr>
        <w:pStyle w:val="Odstavecseseznamem"/>
        <w:numPr>
          <w:ilvl w:val="0"/>
          <w:numId w:val="13"/>
        </w:numPr>
        <w:rPr>
          <w:b/>
        </w:rPr>
      </w:pPr>
      <w:r>
        <w:t>P</w:t>
      </w:r>
      <w:r w:rsidR="0013350F">
        <w:t xml:space="preserve">roběhne v termínu </w:t>
      </w:r>
      <w:proofErr w:type="gramStart"/>
      <w:r w:rsidR="0013350F">
        <w:t>30.-31</w:t>
      </w:r>
      <w:proofErr w:type="gramEnd"/>
      <w:r w:rsidR="0013350F">
        <w:t>. října 2019 v</w:t>
      </w:r>
      <w:r>
        <w:t> </w:t>
      </w:r>
      <w:r w:rsidR="0013350F">
        <w:t>Pardubicích</w:t>
      </w:r>
      <w:r>
        <w:t>.</w:t>
      </w:r>
    </w:p>
    <w:p w:rsidR="00AD70DC" w:rsidRDefault="0013350F" w:rsidP="00544232">
      <w:pPr>
        <w:pStyle w:val="Odstavecseseznamem"/>
        <w:numPr>
          <w:ilvl w:val="0"/>
          <w:numId w:val="13"/>
        </w:numPr>
      </w:pPr>
      <w:r>
        <w:t>Předběžný p</w:t>
      </w:r>
      <w:r w:rsidR="00AD70DC">
        <w:t>rogram</w:t>
      </w:r>
      <w:r>
        <w:t>:</w:t>
      </w:r>
    </w:p>
    <w:p w:rsidR="00AD70DC" w:rsidRDefault="00AD70DC" w:rsidP="00544232">
      <w:pPr>
        <w:pStyle w:val="Odstavecseseznamem"/>
        <w:numPr>
          <w:ilvl w:val="1"/>
          <w:numId w:val="1"/>
        </w:numPr>
      </w:pPr>
      <w:r>
        <w:t>Automatizované knihovní systémy</w:t>
      </w:r>
      <w:r w:rsidR="0013350F">
        <w:t xml:space="preserve"> </w:t>
      </w:r>
      <w:r w:rsidR="00A622A1">
        <w:t>(firmy) – prezentace novinek ve vztahu k RAKS</w:t>
      </w:r>
    </w:p>
    <w:p w:rsidR="00AD70DC" w:rsidRDefault="00A622A1" w:rsidP="00544232">
      <w:pPr>
        <w:pStyle w:val="Odstavecseseznamem"/>
        <w:numPr>
          <w:ilvl w:val="1"/>
          <w:numId w:val="1"/>
        </w:numPr>
      </w:pPr>
      <w:r>
        <w:t xml:space="preserve">Eva </w:t>
      </w:r>
      <w:r w:rsidR="0049081C">
        <w:t>Cerňi</w:t>
      </w:r>
      <w:r>
        <w:t>ň</w:t>
      </w:r>
      <w:r w:rsidR="0049081C">
        <w:t xml:space="preserve">áková – </w:t>
      </w:r>
      <w:r>
        <w:t>Změna knihovního softwaru - příručka pro knihovny</w:t>
      </w:r>
    </w:p>
    <w:p w:rsidR="00AD70DC" w:rsidRDefault="00A622A1" w:rsidP="00544232">
      <w:pPr>
        <w:pStyle w:val="Odstavecseseznamem"/>
        <w:numPr>
          <w:ilvl w:val="1"/>
          <w:numId w:val="1"/>
        </w:numPr>
      </w:pPr>
      <w:r>
        <w:t xml:space="preserve">Adéla </w:t>
      </w:r>
      <w:r w:rsidR="0049081C">
        <w:t>Dilhofová – R</w:t>
      </w:r>
      <w:r w:rsidR="00AD70DC">
        <w:t>ekapitulace současné nabídky</w:t>
      </w:r>
      <w:r w:rsidR="0013350F">
        <w:t xml:space="preserve"> rekvalifikačních kurzů</w:t>
      </w:r>
      <w:r>
        <w:t xml:space="preserve"> a vzdělávacích možností pro knihovníky</w:t>
      </w:r>
    </w:p>
    <w:p w:rsidR="00AD70DC" w:rsidRDefault="00AD70DC" w:rsidP="00544232">
      <w:pPr>
        <w:pStyle w:val="Odstavecseseznamem"/>
        <w:numPr>
          <w:ilvl w:val="1"/>
          <w:numId w:val="1"/>
        </w:numPr>
      </w:pPr>
      <w:r>
        <w:t>Metodické centrum pro výstavbu knihoven</w:t>
      </w:r>
    </w:p>
    <w:p w:rsidR="00AD70DC" w:rsidRDefault="00AD70DC" w:rsidP="00544232">
      <w:pPr>
        <w:pStyle w:val="Odstavecseseznamem"/>
        <w:numPr>
          <w:ilvl w:val="1"/>
          <w:numId w:val="1"/>
        </w:numPr>
      </w:pPr>
      <w:r>
        <w:t>Průzkumy spokojen</w:t>
      </w:r>
      <w:r w:rsidR="00992B3D">
        <w:t>osti</w:t>
      </w:r>
      <w:r>
        <w:t xml:space="preserve"> </w:t>
      </w:r>
      <w:r w:rsidR="00A622A1">
        <w:t xml:space="preserve">a potřeb </w:t>
      </w:r>
      <w:r>
        <w:t>uživatelů knihoven</w:t>
      </w:r>
    </w:p>
    <w:p w:rsidR="00544232" w:rsidRDefault="00992B3D" w:rsidP="00544232">
      <w:pPr>
        <w:pStyle w:val="Odstavecseseznamem"/>
        <w:numPr>
          <w:ilvl w:val="1"/>
          <w:numId w:val="1"/>
        </w:numPr>
      </w:pPr>
      <w:r>
        <w:t>Jak psát výroční zprávy – do bloku o</w:t>
      </w:r>
      <w:r w:rsidR="0013350F">
        <w:t xml:space="preserve"> propagaci knihoven, advokacie</w:t>
      </w:r>
    </w:p>
    <w:p w:rsidR="00A622A1" w:rsidRDefault="00A622A1" w:rsidP="00544232">
      <w:pPr>
        <w:pStyle w:val="Odstavecseseznamem"/>
        <w:numPr>
          <w:ilvl w:val="1"/>
          <w:numId w:val="1"/>
        </w:numPr>
      </w:pPr>
      <w:r>
        <w:t>Edita Lichtenbergová – Sdílení katalogizačních záznamů (rychlejší zpracování beletrie)</w:t>
      </w:r>
    </w:p>
    <w:p w:rsidR="00A622A1" w:rsidRDefault="00A622A1" w:rsidP="00544232">
      <w:pPr>
        <w:pStyle w:val="Odstavecseseznamem"/>
        <w:numPr>
          <w:ilvl w:val="1"/>
          <w:numId w:val="1"/>
        </w:numPr>
      </w:pPr>
      <w:r>
        <w:t>Vít Richter – Zpřístupnění děl nedostupných na trhu (pokud bude aktuální)</w:t>
      </w:r>
    </w:p>
    <w:p w:rsidR="00544232" w:rsidRDefault="00544232" w:rsidP="00544232">
      <w:pPr>
        <w:pStyle w:val="Odstavecseseznamem"/>
      </w:pPr>
    </w:p>
    <w:p w:rsidR="0013350F" w:rsidRDefault="002D2472" w:rsidP="00544232">
      <w:pPr>
        <w:pStyle w:val="Odstavecseseznamem"/>
        <w:numPr>
          <w:ilvl w:val="0"/>
          <w:numId w:val="14"/>
        </w:numPr>
      </w:pPr>
      <w:r>
        <w:t xml:space="preserve">Další tipy do programu posílejte: </w:t>
      </w:r>
      <w:hyperlink r:id="rId11" w:history="1">
        <w:r w:rsidRPr="007B686B">
          <w:rPr>
            <w:rStyle w:val="Hypertextovodkaz"/>
          </w:rPr>
          <w:t>vit.richter@nkp.cz</w:t>
        </w:r>
      </w:hyperlink>
      <w:r>
        <w:t xml:space="preserve">, </w:t>
      </w:r>
      <w:hyperlink r:id="rId12" w:history="1">
        <w:r w:rsidRPr="007B686B">
          <w:rPr>
            <w:rStyle w:val="Hypertextovodkaz"/>
          </w:rPr>
          <w:t>konvalinkova@kvkli.cz</w:t>
        </w:r>
      </w:hyperlink>
      <w:r>
        <w:t xml:space="preserve"> </w:t>
      </w:r>
    </w:p>
    <w:p w:rsidR="00992B3D" w:rsidRDefault="00992B3D" w:rsidP="0013350F"/>
    <w:p w:rsidR="009A27F7" w:rsidRPr="00A37B6F" w:rsidRDefault="009A27F7" w:rsidP="00A37B6F">
      <w:pPr>
        <w:pStyle w:val="Odstavecseseznamem"/>
        <w:numPr>
          <w:ilvl w:val="0"/>
          <w:numId w:val="15"/>
        </w:numPr>
        <w:rPr>
          <w:b/>
        </w:rPr>
      </w:pPr>
      <w:r w:rsidRPr="00A37B6F">
        <w:rPr>
          <w:b/>
        </w:rPr>
        <w:t>Informace z</w:t>
      </w:r>
      <w:r w:rsidR="00260EE0" w:rsidRPr="00A37B6F">
        <w:rPr>
          <w:b/>
        </w:rPr>
        <w:t> </w:t>
      </w:r>
      <w:r w:rsidRPr="00A37B6F">
        <w:rPr>
          <w:b/>
        </w:rPr>
        <w:t>krajů</w:t>
      </w:r>
    </w:p>
    <w:p w:rsidR="00260EE0" w:rsidRDefault="00260EE0" w:rsidP="00D87749">
      <w:pPr>
        <w:pStyle w:val="Odstavecseseznamem"/>
        <w:numPr>
          <w:ilvl w:val="0"/>
          <w:numId w:val="14"/>
        </w:numPr>
      </w:pPr>
      <w:r w:rsidRPr="00673E13">
        <w:rPr>
          <w:b/>
        </w:rPr>
        <w:t>Jihočeský kraj</w:t>
      </w:r>
      <w:r>
        <w:t xml:space="preserve"> – v roce 2019 došlo k navýšení dotace o 1 mil. Kč na 16 mil. Kč. Peníze již pověřené knihovny obdržely.</w:t>
      </w:r>
    </w:p>
    <w:p w:rsidR="00673E13" w:rsidRDefault="00673E13" w:rsidP="00D87749">
      <w:pPr>
        <w:pStyle w:val="Odstavecseseznamem"/>
        <w:numPr>
          <w:ilvl w:val="0"/>
          <w:numId w:val="14"/>
        </w:numPr>
        <w:rPr>
          <w:rFonts w:ascii="Calibri" w:hAnsi="Calibri"/>
          <w:color w:val="000000"/>
        </w:rPr>
      </w:pPr>
      <w:r w:rsidRPr="00673E13">
        <w:rPr>
          <w:b/>
        </w:rPr>
        <w:lastRenderedPageBreak/>
        <w:t>Královéhradecký kraj</w:t>
      </w:r>
      <w:r>
        <w:t xml:space="preserve"> - </w:t>
      </w:r>
      <w:r>
        <w:rPr>
          <w:rFonts w:ascii="Calibri" w:hAnsi="Calibri"/>
          <w:color w:val="000000"/>
        </w:rPr>
        <w:t>na rok 2019 dostali 8 466 000 Kč a na navýšení platů mají (zatím pouze) přislíbeno 286 000 Kč.</w:t>
      </w:r>
    </w:p>
    <w:p w:rsidR="00673E13" w:rsidRDefault="00673E13" w:rsidP="00D87749">
      <w:pPr>
        <w:pStyle w:val="Odstavecseseznamem"/>
        <w:numPr>
          <w:ilvl w:val="0"/>
          <w:numId w:val="14"/>
        </w:numPr>
      </w:pPr>
      <w:r>
        <w:rPr>
          <w:b/>
        </w:rPr>
        <w:t>Ústecký kraj –</w:t>
      </w:r>
      <w:r>
        <w:t xml:space="preserve"> opět </w:t>
      </w:r>
      <w:r w:rsidR="00FC70F6">
        <w:t>dostanou 9 mi</w:t>
      </w:r>
      <w:r w:rsidR="00BA68D9">
        <w:t>l. Kč jako v předchozím roce.</w:t>
      </w:r>
    </w:p>
    <w:p w:rsidR="00FC70F6" w:rsidRDefault="00FC70F6" w:rsidP="00042ADF">
      <w:pPr>
        <w:pStyle w:val="Odstavecseseznamem"/>
        <w:numPr>
          <w:ilvl w:val="0"/>
          <w:numId w:val="14"/>
        </w:numPr>
      </w:pPr>
      <w:r>
        <w:rPr>
          <w:b/>
        </w:rPr>
        <w:t>Moravskoslezský kraj –</w:t>
      </w:r>
      <w:r>
        <w:t xml:space="preserve"> </w:t>
      </w:r>
      <w:r w:rsidR="00042ADF" w:rsidRPr="00042ADF">
        <w:t xml:space="preserve">V roce 2018 dotace ve výši 16 223 tis., na rok 2019 </w:t>
      </w:r>
      <w:r w:rsidR="00042ADF">
        <w:t xml:space="preserve">dostanou </w:t>
      </w:r>
      <w:r w:rsidR="00042ADF" w:rsidRPr="00042ADF">
        <w:t>16 750 tis., tj. navýšení o 527 tis.</w:t>
      </w:r>
    </w:p>
    <w:p w:rsidR="00FC70F6" w:rsidRDefault="00FC70F6" w:rsidP="00D87749">
      <w:pPr>
        <w:pStyle w:val="Odstavecseseznamem"/>
        <w:numPr>
          <w:ilvl w:val="0"/>
          <w:numId w:val="14"/>
        </w:numPr>
      </w:pPr>
      <w:r>
        <w:rPr>
          <w:b/>
        </w:rPr>
        <w:t>Karlovarský kraj –</w:t>
      </w:r>
      <w:r>
        <w:t xml:space="preserve"> rozpočet byl navýšen o 779 tis. Kč, celkově </w:t>
      </w:r>
      <w:r w:rsidR="00EF1AF1">
        <w:t>obdrží 5 219 000</w:t>
      </w:r>
      <w:r>
        <w:t xml:space="preserve"> Kč na rok 2019.</w:t>
      </w:r>
    </w:p>
    <w:p w:rsidR="00FC70F6" w:rsidRDefault="00FC70F6" w:rsidP="00042ADF">
      <w:pPr>
        <w:pStyle w:val="Odstavecseseznamem"/>
        <w:numPr>
          <w:ilvl w:val="0"/>
          <w:numId w:val="14"/>
        </w:numPr>
      </w:pPr>
      <w:r>
        <w:rPr>
          <w:b/>
        </w:rPr>
        <w:t>Olomoucký kraj –</w:t>
      </w:r>
      <w:r>
        <w:t xml:space="preserve"> </w:t>
      </w:r>
      <w:r w:rsidR="00EB1FF8">
        <w:t>na rok 2019 dostali 11 mil. 530 tis. Kč, stejně jako v loňském roce.</w:t>
      </w:r>
      <w:r w:rsidR="00042ADF">
        <w:t xml:space="preserve"> </w:t>
      </w:r>
      <w:r w:rsidR="00042ADF" w:rsidRPr="00042ADF">
        <w:t>VKOL zažádala o navýšení o 400 tis. pro RF na rok 2019 z důvodů změn platových tabulek, z toho 48 tis. je pro VKOL.</w:t>
      </w:r>
      <w:r w:rsidR="00042ADF">
        <w:t xml:space="preserve"> Zatím částku nedostali.</w:t>
      </w:r>
      <w:bookmarkStart w:id="0" w:name="_GoBack"/>
      <w:bookmarkEnd w:id="0"/>
    </w:p>
    <w:p w:rsidR="00FC70F6" w:rsidRDefault="00FC70F6" w:rsidP="00D87749">
      <w:pPr>
        <w:pStyle w:val="Odstavecseseznamem"/>
        <w:numPr>
          <w:ilvl w:val="0"/>
          <w:numId w:val="14"/>
        </w:numPr>
      </w:pPr>
      <w:r w:rsidRPr="00FC70F6">
        <w:rPr>
          <w:b/>
        </w:rPr>
        <w:t xml:space="preserve">Vysočina </w:t>
      </w:r>
      <w:r>
        <w:t>– finance ve stejné výši jako v předchozím roce – 10 322 000 Kč.</w:t>
      </w:r>
    </w:p>
    <w:p w:rsidR="00E41053" w:rsidRDefault="00FC70F6" w:rsidP="00D87749">
      <w:pPr>
        <w:pStyle w:val="Odstavecseseznamem"/>
        <w:numPr>
          <w:ilvl w:val="0"/>
          <w:numId w:val="14"/>
        </w:numPr>
      </w:pPr>
      <w:r w:rsidRPr="00FC70F6">
        <w:rPr>
          <w:b/>
        </w:rPr>
        <w:t>Liberecký kraj</w:t>
      </w:r>
      <w:r>
        <w:t xml:space="preserve"> - </w:t>
      </w:r>
      <w:r w:rsidR="00E41053" w:rsidRPr="00E41053">
        <w:t xml:space="preserve">Navýšení na </w:t>
      </w:r>
      <w:r w:rsidR="00E41053">
        <w:t xml:space="preserve">platy bylo nakonec schváleno </w:t>
      </w:r>
      <w:r w:rsidR="00E41053" w:rsidRPr="00E41053">
        <w:t xml:space="preserve"> 5</w:t>
      </w:r>
      <w:r w:rsidR="00E41053">
        <w:t xml:space="preserve"> </w:t>
      </w:r>
      <w:r w:rsidR="00E41053" w:rsidRPr="00E41053">
        <w:t>%</w:t>
      </w:r>
      <w:r w:rsidR="00A622A1">
        <w:t>.</w:t>
      </w:r>
      <w:r w:rsidR="00E41053" w:rsidRPr="00E41053">
        <w:t xml:space="preserve">  Dotace byla zatím navýšena o 90 000 Kč, chybí ještě 40 000 Kč, aby to bylo pokryto úplně, ale to už máme taky slíbené. Pro PK na tento rok tedy 4 200 000 Kč, částka na RF pro celý Liberecký kraj je pak 6 760 000 Kč.</w:t>
      </w:r>
    </w:p>
    <w:p w:rsidR="006C16C7" w:rsidRDefault="00E41053" w:rsidP="00D87749">
      <w:pPr>
        <w:pStyle w:val="Odstavecseseznamem"/>
        <w:numPr>
          <w:ilvl w:val="0"/>
          <w:numId w:val="14"/>
        </w:numPr>
      </w:pPr>
      <w:r>
        <w:rPr>
          <w:b/>
        </w:rPr>
        <w:t xml:space="preserve">Jihomoravský </w:t>
      </w:r>
      <w:r w:rsidRPr="00E41053">
        <w:t>-</w:t>
      </w:r>
      <w:r>
        <w:t xml:space="preserve"> </w:t>
      </w:r>
      <w:r w:rsidR="006C16C7">
        <w:t>Schválená dotace pro rok 2019: 16,000.000,- Kč. Dotace v roce 2018: 14,600.000,- Kč, tj. navýšení o 1,4 mi</w:t>
      </w:r>
      <w:r w:rsidR="00A622A1">
        <w:t>l</w:t>
      </w:r>
      <w:r w:rsidR="006C16C7">
        <w:t>.</w:t>
      </w:r>
      <w:r w:rsidR="00A622A1">
        <w:t xml:space="preserve"> </w:t>
      </w:r>
      <w:r w:rsidR="006C16C7">
        <w:t>Dotace je poskytována ve čtyřech splátkách (v intencích minulých let). Splátky posílá Jihomoravský kraj na účet MZK, pověřeným knihovnám jsou rozesílány dle metodiky MK ČR.</w:t>
      </w:r>
    </w:p>
    <w:p w:rsidR="006C16C7" w:rsidRDefault="006C16C7" w:rsidP="00D87749">
      <w:pPr>
        <w:pStyle w:val="Odstavecseseznamem"/>
      </w:pPr>
      <w:r>
        <w:t>JMK pověřil MZK finanční kontrolou čerpání dotace RF, probíhá ve čtvrtletních intervalech dle dodaných podkladů pověřených knihoven a předpisu na čerpání dotace RF, tzv. Metodiky Moravské zemské knihovny v Brně k výkonu regionálních funkcí v Jihomoravském kraji a interních metodik pověřených knihoven, které procházejí každoroční aktualizací.</w:t>
      </w:r>
    </w:p>
    <w:p w:rsidR="006C16C7" w:rsidRDefault="006C16C7" w:rsidP="00D87749">
      <w:pPr>
        <w:pStyle w:val="Odstavecseseznamem"/>
      </w:pPr>
      <w:r>
        <w:t xml:space="preserve">V JMK se daří podpoře čtenářství (již 4. ročník projektu s podporou JMK Jižní Morava čte), modernizaci a rekonstrukci obecních knihoven (již 4. rokem dotační titul JMK Obecní knihovny), roste zájem o vzdělávání (včetně knihovnických kurzů dle NSK, v letošním roce bude otevřeno všech pět typových pozic; je stálý převis zájemců o e-learningové kurzy: tři </w:t>
      </w:r>
    </w:p>
    <w:p w:rsidR="006C16C7" w:rsidRDefault="00D87749" w:rsidP="00D87749">
      <w:pPr>
        <w:pStyle w:val="Odstavecseseznamem"/>
      </w:pPr>
      <w:r>
        <w:t>t</w:t>
      </w:r>
      <w:r w:rsidR="006C16C7">
        <w:t>ypy kurzů knihovnické angličtiny e-LKA, kurz digitalizace, Knihovnický kurz, Služby knihoven, v přípravě je kurz kybernetické bezpečnosti). V loňském roce byl připraven a realizován dotazníkový průzkum RF, jehož výsledky budou využity při plánované aktualizaci Koncepce rozvoje regionálních funkcí knihoven v Jihomoravském kraji 2019-2020.</w:t>
      </w:r>
    </w:p>
    <w:p w:rsidR="00E41053" w:rsidRDefault="00E41053" w:rsidP="00D87749">
      <w:pPr>
        <w:pStyle w:val="Odstavecseseznamem"/>
        <w:numPr>
          <w:ilvl w:val="0"/>
          <w:numId w:val="14"/>
        </w:numPr>
      </w:pPr>
      <w:r w:rsidRPr="00E41053">
        <w:rPr>
          <w:b/>
        </w:rPr>
        <w:t>Středočeský kraj</w:t>
      </w:r>
      <w:r>
        <w:t xml:space="preserve"> - za Středočeský kraj je to pro rok 2019 stejně jako loni, krajem přislíbených</w:t>
      </w:r>
    </w:p>
    <w:p w:rsidR="00E41053" w:rsidRDefault="00E41053" w:rsidP="00D87749">
      <w:pPr>
        <w:pStyle w:val="Odstavecseseznamem"/>
        <w:numPr>
          <w:ilvl w:val="0"/>
          <w:numId w:val="14"/>
        </w:numPr>
      </w:pPr>
      <w:r>
        <w:t>13 700 000 Kč.</w:t>
      </w:r>
    </w:p>
    <w:p w:rsidR="00E41053" w:rsidRDefault="00E41053" w:rsidP="00D87749">
      <w:pPr>
        <w:pStyle w:val="Odstavecseseznamem"/>
        <w:numPr>
          <w:ilvl w:val="0"/>
          <w:numId w:val="14"/>
        </w:numPr>
      </w:pPr>
      <w:r w:rsidRPr="00E41053">
        <w:rPr>
          <w:b/>
        </w:rPr>
        <w:t>Pardubický</w:t>
      </w:r>
      <w:r>
        <w:t xml:space="preserve"> - </w:t>
      </w:r>
      <w:r w:rsidR="00423FF0">
        <w:t>Na ten</w:t>
      </w:r>
      <w:r w:rsidRPr="00E41053">
        <w:t xml:space="preserve">to rok </w:t>
      </w:r>
      <w:r w:rsidR="00423FF0">
        <w:t xml:space="preserve">dostali přidáno </w:t>
      </w:r>
      <w:r w:rsidRPr="00E41053">
        <w:t>500 tis., částka na rok 2019 na RF v Pardubickém kraji je tedy 6,5 mil. Kč.</w:t>
      </w:r>
    </w:p>
    <w:p w:rsidR="00E41053" w:rsidRDefault="00E41053" w:rsidP="00D87749">
      <w:pPr>
        <w:pStyle w:val="Odstavecseseznamem"/>
        <w:numPr>
          <w:ilvl w:val="0"/>
          <w:numId w:val="14"/>
        </w:numPr>
      </w:pPr>
      <w:r>
        <w:rPr>
          <w:b/>
        </w:rPr>
        <w:t xml:space="preserve">Praha </w:t>
      </w:r>
      <w:r w:rsidRPr="00E41053">
        <w:t>-</w:t>
      </w:r>
      <w:r>
        <w:t xml:space="preserve"> </w:t>
      </w:r>
      <w:r w:rsidR="008F696E" w:rsidRPr="008F696E">
        <w:t>schválený rozpočet na RF 2019 pro Prahu je 2,6 mil. Kč.</w:t>
      </w:r>
    </w:p>
    <w:p w:rsidR="008F696E" w:rsidRDefault="008F696E" w:rsidP="00D87749">
      <w:pPr>
        <w:pStyle w:val="Odstavecseseznamem"/>
        <w:numPr>
          <w:ilvl w:val="0"/>
          <w:numId w:val="14"/>
        </w:numPr>
      </w:pPr>
      <w:r>
        <w:rPr>
          <w:b/>
        </w:rPr>
        <w:t xml:space="preserve">Zlínský </w:t>
      </w:r>
      <w:r w:rsidRPr="008F696E">
        <w:t>-</w:t>
      </w:r>
      <w:r>
        <w:t xml:space="preserve"> </w:t>
      </w:r>
      <w:r w:rsidRPr="008F696E">
        <w:t>Pro rok 2019 dostaly pověřené knihovny bez navýšení platů jako dotaci částku 8 140 000 Kč. S krajskou knihovnou to bylo 11 630 000 Kč. Pověřené knihovny žádaly kraj o navýšení v souvislosti s navýšením platů. Kraj to bude schvalovat až 25.3. Pověřené knihovny žádaly o navýšení 271 000 Kč na celkovou částku 8 411 000 Kč. Krajská knihovna má rozpočet na RF už navýšen o 125 000 Kč na celkovou částku 3 615 000 Kč. Celkem by měl Zlínský kraj i s krajskou knihovnou v roce 2019 obdržet na výkon RF celkovou částku 12 026 000 Kč.</w:t>
      </w:r>
    </w:p>
    <w:p w:rsidR="008F696E" w:rsidRDefault="008F696E" w:rsidP="00D87749">
      <w:pPr>
        <w:pStyle w:val="Odstavecseseznamem"/>
        <w:numPr>
          <w:ilvl w:val="0"/>
          <w:numId w:val="14"/>
        </w:numPr>
      </w:pPr>
      <w:r>
        <w:rPr>
          <w:b/>
        </w:rPr>
        <w:t xml:space="preserve">Plzeňský </w:t>
      </w:r>
      <w:r w:rsidRPr="008F696E">
        <w:t>-</w:t>
      </w:r>
      <w:r>
        <w:t xml:space="preserve"> </w:t>
      </w:r>
      <w:r w:rsidRPr="008F696E">
        <w:t>Na rok 2019 byla Radou a Zastupitelstvem Plzeňského kraje schválena částka na regioná</w:t>
      </w:r>
      <w:r w:rsidR="00423FF0">
        <w:t>lní funkce ve výši 7 500 000 Kč, navýšení o 500 tis. Kč.</w:t>
      </w:r>
    </w:p>
    <w:p w:rsidR="00E41053" w:rsidRDefault="00E41053" w:rsidP="00260EE0">
      <w:pPr>
        <w:pStyle w:val="Odstavecseseznamem"/>
      </w:pPr>
    </w:p>
    <w:p w:rsidR="009A27F7" w:rsidRDefault="00A37B6F" w:rsidP="00A37B6F">
      <w:pPr>
        <w:pStyle w:val="Odstavecseseznamem"/>
        <w:numPr>
          <w:ilvl w:val="0"/>
          <w:numId w:val="15"/>
        </w:numPr>
        <w:rPr>
          <w:b/>
        </w:rPr>
      </w:pPr>
      <w:r w:rsidRPr="00A37B6F">
        <w:rPr>
          <w:b/>
        </w:rPr>
        <w:t>Regionální funkce v ČR v roce 2018</w:t>
      </w:r>
      <w:r w:rsidR="00D274F2">
        <w:rPr>
          <w:b/>
        </w:rPr>
        <w:t xml:space="preserve"> – Vladana Pillerová, NK ČR</w:t>
      </w:r>
    </w:p>
    <w:p w:rsidR="00D274F2" w:rsidRPr="00A37B6F" w:rsidRDefault="00D274F2" w:rsidP="00D274F2">
      <w:pPr>
        <w:pStyle w:val="Odstavecseseznamem"/>
        <w:rPr>
          <w:b/>
        </w:rPr>
      </w:pPr>
    </w:p>
    <w:p w:rsidR="00A37B6F" w:rsidRDefault="00A37B6F" w:rsidP="00A37B6F">
      <w:pPr>
        <w:pStyle w:val="Odstavecseseznamem"/>
        <w:numPr>
          <w:ilvl w:val="0"/>
          <w:numId w:val="14"/>
        </w:numPr>
      </w:pPr>
      <w:r>
        <w:lastRenderedPageBreak/>
        <w:t>celorepublikové výsledky programu RF</w:t>
      </w:r>
    </w:p>
    <w:p w:rsidR="00A37B6F" w:rsidRDefault="00A37B6F" w:rsidP="00A37B6F">
      <w:pPr>
        <w:pStyle w:val="Odstavecseseznamem"/>
        <w:numPr>
          <w:ilvl w:val="0"/>
          <w:numId w:val="14"/>
        </w:numPr>
      </w:pPr>
      <w:r>
        <w:t>viz prezentace</w:t>
      </w:r>
    </w:p>
    <w:p w:rsidR="00A37B6F" w:rsidRDefault="00A37B6F" w:rsidP="009A27F7">
      <w:pPr>
        <w:pStyle w:val="Odstavecseseznamem"/>
      </w:pPr>
    </w:p>
    <w:p w:rsidR="00992B3D" w:rsidRPr="00544232" w:rsidRDefault="00992B3D" w:rsidP="00A37B6F">
      <w:pPr>
        <w:pStyle w:val="Odstavecseseznamem"/>
        <w:numPr>
          <w:ilvl w:val="0"/>
          <w:numId w:val="15"/>
        </w:numPr>
      </w:pPr>
      <w:r w:rsidRPr="00A37B6F">
        <w:rPr>
          <w:b/>
        </w:rPr>
        <w:t>Inkubátor sociálních inovací v knihovnách</w:t>
      </w:r>
      <w:r>
        <w:t xml:space="preserve"> – </w:t>
      </w:r>
      <w:r w:rsidR="00FC09EA" w:rsidRPr="00A37B6F">
        <w:rPr>
          <w:b/>
        </w:rPr>
        <w:t xml:space="preserve">Tomáš </w:t>
      </w:r>
      <w:r w:rsidRPr="00A37B6F">
        <w:rPr>
          <w:b/>
        </w:rPr>
        <w:t>Štefek</w:t>
      </w:r>
      <w:r w:rsidR="00FC09EA" w:rsidRPr="00A37B6F">
        <w:rPr>
          <w:b/>
        </w:rPr>
        <w:t xml:space="preserve">, KISK </w:t>
      </w:r>
    </w:p>
    <w:p w:rsidR="00544232" w:rsidRDefault="00544232" w:rsidP="00544232">
      <w:pPr>
        <w:pStyle w:val="Odstavecseseznamem"/>
      </w:pPr>
    </w:p>
    <w:p w:rsidR="005F5C56" w:rsidRDefault="005F5C56" w:rsidP="005F5C56">
      <w:pPr>
        <w:pStyle w:val="Odstavecseseznamem"/>
        <w:numPr>
          <w:ilvl w:val="0"/>
          <w:numId w:val="16"/>
        </w:numPr>
      </w:pPr>
      <w:r>
        <w:t xml:space="preserve">Knihovny mají možnost zúčastnit se mentorského vzdělávacího programu Inkubátor sociálních inovací v roce 2019. Program je tematicky otevřený a každá knihovna má možnost v rámci něj řešit svůj konkrétní problém (aktivitu, službu, proces). </w:t>
      </w:r>
    </w:p>
    <w:p w:rsidR="003B250D" w:rsidRDefault="005F5C56" w:rsidP="005F5C56">
      <w:pPr>
        <w:pStyle w:val="Odstavecseseznamem"/>
        <w:numPr>
          <w:ilvl w:val="0"/>
          <w:numId w:val="16"/>
        </w:numPr>
      </w:pPr>
      <w:r>
        <w:t xml:space="preserve">Krajské knihovny mají možnost jednak zúčastnit se vysláním svých zaměstnanců, a také se podílet na organizaci tohoto programu ve svém kraji. </w:t>
      </w:r>
    </w:p>
    <w:p w:rsidR="00E41053" w:rsidRDefault="005F5C56" w:rsidP="005F5C56">
      <w:pPr>
        <w:pStyle w:val="Odstavecseseznamem"/>
        <w:numPr>
          <w:ilvl w:val="0"/>
          <w:numId w:val="16"/>
        </w:numPr>
      </w:pPr>
      <w:r>
        <w:t>Krajské knihovny byly požádány o spolupráci na průzkumu předběžného zájmu mezi knihovnami v krajích, podle jeho výsledků bude následovat individuální nastavování parametrů nabízeného programu s jednotlivými zájemci a příslušnými krajskými knihovnami.</w:t>
      </w:r>
    </w:p>
    <w:p w:rsidR="005F5C56" w:rsidRDefault="005F5C56" w:rsidP="005F5C56">
      <w:pPr>
        <w:pStyle w:val="Odstavecseseznamem"/>
      </w:pPr>
    </w:p>
    <w:p w:rsidR="0021270F" w:rsidRPr="00A37B6F" w:rsidRDefault="00E41053" w:rsidP="00A37B6F">
      <w:pPr>
        <w:pStyle w:val="Odstavecseseznamem"/>
        <w:numPr>
          <w:ilvl w:val="0"/>
          <w:numId w:val="15"/>
        </w:numPr>
        <w:rPr>
          <w:b/>
        </w:rPr>
      </w:pPr>
      <w:r w:rsidRPr="00A37B6F">
        <w:rPr>
          <w:b/>
        </w:rPr>
        <w:t>Různé</w:t>
      </w:r>
    </w:p>
    <w:p w:rsidR="009A27F7" w:rsidRDefault="00544232" w:rsidP="0049081C">
      <w:pPr>
        <w:pStyle w:val="Odstavecseseznamem"/>
        <w:numPr>
          <w:ilvl w:val="0"/>
          <w:numId w:val="11"/>
        </w:numPr>
      </w:pPr>
      <w:r>
        <w:t>Materiál Mgr. Petra</w:t>
      </w:r>
      <w:r w:rsidR="009A27F7">
        <w:t xml:space="preserve"> Čápa</w:t>
      </w:r>
      <w:r w:rsidR="00B82414">
        <w:t xml:space="preserve"> z Národní sítě Místních akčních skupin</w:t>
      </w:r>
      <w:r w:rsidR="009A27F7">
        <w:t xml:space="preserve"> o zapojení knihoven do </w:t>
      </w:r>
      <w:r w:rsidR="00B82414">
        <w:t>MAS –</w:t>
      </w:r>
      <w:r w:rsidR="000F359A">
        <w:t xml:space="preserve"> Č</w:t>
      </w:r>
      <w:r w:rsidR="00B82414">
        <w:t xml:space="preserve">lánek 20 </w:t>
      </w:r>
      <w:r w:rsidR="003B250D">
        <w:t>o</w:t>
      </w:r>
      <w:r w:rsidR="00B82414">
        <w:t xml:space="preserve"> možn</w:t>
      </w:r>
      <w:r w:rsidR="000F359A">
        <w:t>ost</w:t>
      </w:r>
      <w:r w:rsidR="003B250D">
        <w:t>ech</w:t>
      </w:r>
      <w:r w:rsidR="000F359A">
        <w:t xml:space="preserve"> financov</w:t>
      </w:r>
      <w:r w:rsidR="003B250D">
        <w:t>ání</w:t>
      </w:r>
      <w:r w:rsidR="000F359A">
        <w:t xml:space="preserve"> rozvoj knihoven byl rozesílán v el. konferencích v březnu.</w:t>
      </w:r>
    </w:p>
    <w:p w:rsidR="00B82414" w:rsidRDefault="00B82414" w:rsidP="0049081C">
      <w:pPr>
        <w:pStyle w:val="Odstavecseseznamem"/>
        <w:numPr>
          <w:ilvl w:val="0"/>
          <w:numId w:val="11"/>
        </w:numPr>
      </w:pPr>
      <w:r>
        <w:t>Je důležité, aby zástupci knihoven byly</w:t>
      </w:r>
      <w:r w:rsidR="00313541">
        <w:t xml:space="preserve"> členy MASek a měli vliv na místí akční plány z hlediska </w:t>
      </w:r>
      <w:r w:rsidR="00B503CC">
        <w:t>témat vhodných</w:t>
      </w:r>
      <w:r w:rsidR="00313541">
        <w:t xml:space="preserve"> pro knihovny</w:t>
      </w:r>
      <w:r>
        <w:t xml:space="preserve"> (podpora čtenářské gramotnosti apod.)</w:t>
      </w:r>
    </w:p>
    <w:p w:rsidR="009A27F7" w:rsidRDefault="009A27F7" w:rsidP="0049081C">
      <w:pPr>
        <w:pStyle w:val="Odstavecseseznamem"/>
        <w:numPr>
          <w:ilvl w:val="0"/>
          <w:numId w:val="11"/>
        </w:numPr>
      </w:pPr>
      <w:r>
        <w:t xml:space="preserve">Jednání </w:t>
      </w:r>
      <w:r w:rsidR="00B82414">
        <w:t xml:space="preserve">zástupců SKIP a SDRUK </w:t>
      </w:r>
      <w:r>
        <w:t xml:space="preserve">na MŠMT – </w:t>
      </w:r>
      <w:r w:rsidR="000025F9">
        <w:t xml:space="preserve">plánuje se výraznější spolupráce </w:t>
      </w:r>
      <w:r w:rsidR="00B82414">
        <w:t>škol</w:t>
      </w:r>
      <w:r w:rsidR="000025F9">
        <w:t xml:space="preserve"> a knihoven, bude </w:t>
      </w:r>
      <w:r w:rsidR="00A622A1">
        <w:t xml:space="preserve">proveden </w:t>
      </w:r>
      <w:r>
        <w:t xml:space="preserve">průzkum současného stavu spolupráce škol a knihoven </w:t>
      </w:r>
      <w:r w:rsidR="000025F9">
        <w:t>(2 dotazníky)</w:t>
      </w:r>
      <w:r w:rsidR="0065075F">
        <w:t xml:space="preserve"> </w:t>
      </w:r>
      <w:r>
        <w:t xml:space="preserve">– návrh dotazníku </w:t>
      </w:r>
      <w:r w:rsidR="000025F9">
        <w:t>za knihovny je teď k připomínkování,</w:t>
      </w:r>
      <w:r>
        <w:t xml:space="preserve"> průzkum ve školách půjde po jiné linii (školní inspekce)</w:t>
      </w:r>
    </w:p>
    <w:p w:rsidR="009A27F7" w:rsidRDefault="009A27F7" w:rsidP="0049081C">
      <w:pPr>
        <w:pStyle w:val="Odstavecseseznamem"/>
        <w:numPr>
          <w:ilvl w:val="0"/>
          <w:numId w:val="11"/>
        </w:numPr>
      </w:pPr>
      <w:r>
        <w:t>Plnění Koncepce rozvoje knihoven</w:t>
      </w:r>
    </w:p>
    <w:p w:rsidR="009A27F7" w:rsidRDefault="00B82414" w:rsidP="0049081C">
      <w:pPr>
        <w:pStyle w:val="Odstavecseseznamem"/>
        <w:numPr>
          <w:ilvl w:val="1"/>
          <w:numId w:val="1"/>
        </w:numPr>
      </w:pPr>
      <w:r>
        <w:t>Ministerstvo kultury požád</w:t>
      </w:r>
      <w:r w:rsidR="003B250D">
        <w:t>a</w:t>
      </w:r>
      <w:r>
        <w:t>l</w:t>
      </w:r>
      <w:r w:rsidR="009A27F7">
        <w:t xml:space="preserve">o o aktualizaci Koncepce rozvoje knihoven v souvislosti s novým programovacím obdobím </w:t>
      </w:r>
      <w:r w:rsidR="000025F9">
        <w:t>do strukturálních fondů na období 2021-2027</w:t>
      </w:r>
      <w:r>
        <w:t>.</w:t>
      </w:r>
    </w:p>
    <w:p w:rsidR="009A27F7" w:rsidRDefault="009A27F7" w:rsidP="0049081C">
      <w:pPr>
        <w:pStyle w:val="Odstavecseseznamem"/>
        <w:numPr>
          <w:ilvl w:val="1"/>
          <w:numId w:val="1"/>
        </w:numPr>
      </w:pPr>
      <w:r>
        <w:t>Zpráva o plnění koncepce bude vládě předložena v listopadu, aktualizace proběhne v</w:t>
      </w:r>
      <w:r w:rsidR="00B82414">
        <w:t> </w:t>
      </w:r>
      <w:r>
        <w:t>létě</w:t>
      </w:r>
      <w:r w:rsidR="00B82414">
        <w:t>. Materiál o plnění koncepce, kter</w:t>
      </w:r>
      <w:r w:rsidR="003B250D">
        <w:t>ý</w:t>
      </w:r>
      <w:r w:rsidR="00B82414">
        <w:t xml:space="preserve"> se týká </w:t>
      </w:r>
      <w:r w:rsidR="003B250D">
        <w:t xml:space="preserve">RF, </w:t>
      </w:r>
      <w:r w:rsidR="00B82414">
        <w:t>bude metodikům zaslán pravděpodobně v období letních prázdnin.</w:t>
      </w:r>
    </w:p>
    <w:p w:rsidR="005A7E37" w:rsidRDefault="005A7E37" w:rsidP="005A7E37">
      <w:pPr>
        <w:pStyle w:val="Odstavecseseznamem"/>
        <w:numPr>
          <w:ilvl w:val="0"/>
          <w:numId w:val="1"/>
        </w:numPr>
      </w:pPr>
      <w:r>
        <w:t>Jednání s ministerstvem financí v souvislosti s novelou zákona o DPH – snaha, aby el. i tištěné knihy měly stejné DPH (10</w:t>
      </w:r>
      <w:r w:rsidR="003B250D">
        <w:t xml:space="preserve"> </w:t>
      </w:r>
      <w:r>
        <w:t>%), tím by se mohl snížit poplatek za výpůjčku e-knih</w:t>
      </w:r>
      <w:r w:rsidR="003B250D">
        <w:t>.</w:t>
      </w:r>
    </w:p>
    <w:p w:rsidR="003B250D" w:rsidRDefault="003B250D" w:rsidP="003B250D"/>
    <w:p w:rsidR="003B250D" w:rsidRDefault="003B250D" w:rsidP="003B250D">
      <w:r>
        <w:t>Zapsala V. Pillerová, 25.3.2019.</w:t>
      </w:r>
    </w:p>
    <w:p w:rsidR="009A27F7" w:rsidRDefault="009A27F7" w:rsidP="00E4134C">
      <w:pPr>
        <w:ind w:left="360"/>
      </w:pPr>
    </w:p>
    <w:sectPr w:rsidR="009A2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11FE"/>
    <w:multiLevelType w:val="hybridMultilevel"/>
    <w:tmpl w:val="77C07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73984"/>
    <w:multiLevelType w:val="hybridMultilevel"/>
    <w:tmpl w:val="8EC46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607B9"/>
    <w:multiLevelType w:val="hybridMultilevel"/>
    <w:tmpl w:val="02F4B14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4F2CC1"/>
    <w:multiLevelType w:val="hybridMultilevel"/>
    <w:tmpl w:val="0254A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34D1E"/>
    <w:multiLevelType w:val="hybridMultilevel"/>
    <w:tmpl w:val="5E101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549AD"/>
    <w:multiLevelType w:val="hybridMultilevel"/>
    <w:tmpl w:val="CC766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043C1"/>
    <w:multiLevelType w:val="hybridMultilevel"/>
    <w:tmpl w:val="4F2E299E"/>
    <w:lvl w:ilvl="0" w:tplc="06042E0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B78B8"/>
    <w:multiLevelType w:val="hybridMultilevel"/>
    <w:tmpl w:val="075CA0C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911E27"/>
    <w:multiLevelType w:val="hybridMultilevel"/>
    <w:tmpl w:val="10AAC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ED68AD"/>
    <w:multiLevelType w:val="hybridMultilevel"/>
    <w:tmpl w:val="5D8EA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03AFC"/>
    <w:multiLevelType w:val="hybridMultilevel"/>
    <w:tmpl w:val="166A26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73563BD"/>
    <w:multiLevelType w:val="hybridMultilevel"/>
    <w:tmpl w:val="04545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A568AB"/>
    <w:multiLevelType w:val="hybridMultilevel"/>
    <w:tmpl w:val="8A2ACDC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7C83519"/>
    <w:multiLevelType w:val="hybridMultilevel"/>
    <w:tmpl w:val="997A8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A8121C"/>
    <w:multiLevelType w:val="hybridMultilevel"/>
    <w:tmpl w:val="BF4EB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02341"/>
    <w:multiLevelType w:val="hybridMultilevel"/>
    <w:tmpl w:val="0A26B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12"/>
  </w:num>
  <w:num w:numId="6">
    <w:abstractNumId w:val="2"/>
  </w:num>
  <w:num w:numId="7">
    <w:abstractNumId w:val="1"/>
  </w:num>
  <w:num w:numId="8">
    <w:abstractNumId w:val="14"/>
  </w:num>
  <w:num w:numId="9">
    <w:abstractNumId w:val="4"/>
  </w:num>
  <w:num w:numId="10">
    <w:abstractNumId w:val="5"/>
  </w:num>
  <w:num w:numId="11">
    <w:abstractNumId w:val="13"/>
  </w:num>
  <w:num w:numId="12">
    <w:abstractNumId w:val="10"/>
  </w:num>
  <w:num w:numId="13">
    <w:abstractNumId w:val="15"/>
  </w:num>
  <w:num w:numId="14">
    <w:abstractNumId w:val="3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C7"/>
    <w:rsid w:val="000025F9"/>
    <w:rsid w:val="000331C4"/>
    <w:rsid w:val="00042ADF"/>
    <w:rsid w:val="000A1969"/>
    <w:rsid w:val="000C2FB1"/>
    <w:rsid w:val="000F359A"/>
    <w:rsid w:val="00102426"/>
    <w:rsid w:val="00115D3F"/>
    <w:rsid w:val="0013350F"/>
    <w:rsid w:val="001C70E7"/>
    <w:rsid w:val="00210F86"/>
    <w:rsid w:val="0021270F"/>
    <w:rsid w:val="00260032"/>
    <w:rsid w:val="00260EE0"/>
    <w:rsid w:val="002D2472"/>
    <w:rsid w:val="002D5DDB"/>
    <w:rsid w:val="00313541"/>
    <w:rsid w:val="003B250D"/>
    <w:rsid w:val="003C7927"/>
    <w:rsid w:val="003F0E4F"/>
    <w:rsid w:val="003F11AD"/>
    <w:rsid w:val="00423FF0"/>
    <w:rsid w:val="00472C02"/>
    <w:rsid w:val="0049081C"/>
    <w:rsid w:val="004A1AB6"/>
    <w:rsid w:val="004C48C7"/>
    <w:rsid w:val="004F41E9"/>
    <w:rsid w:val="00544232"/>
    <w:rsid w:val="00550C7B"/>
    <w:rsid w:val="00556F76"/>
    <w:rsid w:val="00565EAF"/>
    <w:rsid w:val="00574F3A"/>
    <w:rsid w:val="005A7E37"/>
    <w:rsid w:val="005E328A"/>
    <w:rsid w:val="005F5C56"/>
    <w:rsid w:val="0065075F"/>
    <w:rsid w:val="00667776"/>
    <w:rsid w:val="00673E13"/>
    <w:rsid w:val="006B2F19"/>
    <w:rsid w:val="006C16C7"/>
    <w:rsid w:val="006D2C76"/>
    <w:rsid w:val="00737CB9"/>
    <w:rsid w:val="0079741C"/>
    <w:rsid w:val="007E62F1"/>
    <w:rsid w:val="00827A1E"/>
    <w:rsid w:val="008767A9"/>
    <w:rsid w:val="008F696E"/>
    <w:rsid w:val="009239FC"/>
    <w:rsid w:val="00946AFE"/>
    <w:rsid w:val="00992B3D"/>
    <w:rsid w:val="009A27F7"/>
    <w:rsid w:val="009C00FC"/>
    <w:rsid w:val="009D6F53"/>
    <w:rsid w:val="00A37B6F"/>
    <w:rsid w:val="00A61C4E"/>
    <w:rsid w:val="00A622A1"/>
    <w:rsid w:val="00A67BB4"/>
    <w:rsid w:val="00AD70DC"/>
    <w:rsid w:val="00B503CC"/>
    <w:rsid w:val="00B82414"/>
    <w:rsid w:val="00BA68D9"/>
    <w:rsid w:val="00BD007C"/>
    <w:rsid w:val="00C0469D"/>
    <w:rsid w:val="00C2759D"/>
    <w:rsid w:val="00C46DE5"/>
    <w:rsid w:val="00CC6268"/>
    <w:rsid w:val="00D274F2"/>
    <w:rsid w:val="00D87749"/>
    <w:rsid w:val="00DB4DBF"/>
    <w:rsid w:val="00E0746F"/>
    <w:rsid w:val="00E41053"/>
    <w:rsid w:val="00E4134C"/>
    <w:rsid w:val="00EA7D71"/>
    <w:rsid w:val="00EB1FF8"/>
    <w:rsid w:val="00ED2619"/>
    <w:rsid w:val="00EE5E09"/>
    <w:rsid w:val="00EF1AF1"/>
    <w:rsid w:val="00F50127"/>
    <w:rsid w:val="00F61786"/>
    <w:rsid w:val="00F87833"/>
    <w:rsid w:val="00F92E41"/>
    <w:rsid w:val="00FA27A4"/>
    <w:rsid w:val="00FC09EA"/>
    <w:rsid w:val="00FC70F6"/>
    <w:rsid w:val="00FD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626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E328A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4105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4105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626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E328A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4105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4105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k.nkp.cz/legislativa/01_LegPod/katalog-praci/katalog-praci?searchterm=katalog+prac%C3%A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pk.nkp.cz/statistika-pruzkumy-dokumenty/statistiky" TargetMode="External"/><Relationship Id="rId12" Type="http://schemas.openxmlformats.org/officeDocument/2006/relationships/hyperlink" Target="mailto:konvalinkova@kvkl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kib.cz/download/vzdelavani/rozcestniky/Rozcestn%C3%ADk%20pro%20seniory.pdf" TargetMode="External"/><Relationship Id="rId11" Type="http://schemas.openxmlformats.org/officeDocument/2006/relationships/hyperlink" Target="mailto:vit.richter@nkp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vkhk.cz/Pro-verejnost/E-knihy-vydane-SVK-HK/Weby-knihoven-tiskova-verze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t.richter@nkp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1878</Words>
  <Characters>11084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Kzps15 Kzps</dc:creator>
  <cp:lastModifiedBy>Pillerová Vladana</cp:lastModifiedBy>
  <cp:revision>3</cp:revision>
  <dcterms:created xsi:type="dcterms:W3CDTF">2019-04-01T12:01:00Z</dcterms:created>
  <dcterms:modified xsi:type="dcterms:W3CDTF">2019-04-02T13:07:00Z</dcterms:modified>
</cp:coreProperties>
</file>