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B58DD" w14:textId="546F00E9" w:rsidR="00410FA0" w:rsidRDefault="00410FA0" w:rsidP="00410FA0">
      <w:pPr>
        <w:pStyle w:val="Normlnweb"/>
        <w:jc w:val="center"/>
        <w:rPr>
          <w:rStyle w:val="Siln"/>
          <w:rFonts w:ascii="Arial" w:hAnsi="Arial" w:cs="Arial"/>
        </w:rPr>
      </w:pPr>
      <w:r w:rsidRPr="00410FA0">
        <w:rPr>
          <w:rStyle w:val="Siln"/>
          <w:rFonts w:ascii="Arial" w:hAnsi="Arial" w:cs="Arial"/>
        </w:rPr>
        <w:t>Doporučený postup zaměstnavatel</w:t>
      </w:r>
      <w:r w:rsidR="00CD42F9">
        <w:rPr>
          <w:rStyle w:val="Siln"/>
          <w:rFonts w:ascii="Arial" w:hAnsi="Arial" w:cs="Arial"/>
        </w:rPr>
        <w:t>e</w:t>
      </w:r>
      <w:r w:rsidRPr="00410FA0">
        <w:rPr>
          <w:rStyle w:val="Siln"/>
          <w:rFonts w:ascii="Arial" w:hAnsi="Arial" w:cs="Arial"/>
        </w:rPr>
        <w:t> při poskytování pracovního voln</w:t>
      </w:r>
      <w:r>
        <w:rPr>
          <w:rStyle w:val="Siln"/>
          <w:rFonts w:ascii="Arial" w:hAnsi="Arial" w:cs="Arial"/>
        </w:rPr>
        <w:t xml:space="preserve">a </w:t>
      </w:r>
      <w:r w:rsidRPr="00410FA0">
        <w:rPr>
          <w:rStyle w:val="Siln"/>
          <w:rFonts w:ascii="Arial" w:hAnsi="Arial" w:cs="Arial"/>
        </w:rPr>
        <w:t>zaměstnanc</w:t>
      </w:r>
      <w:r w:rsidR="00CD42F9">
        <w:rPr>
          <w:rStyle w:val="Siln"/>
          <w:rFonts w:ascii="Arial" w:hAnsi="Arial" w:cs="Arial"/>
        </w:rPr>
        <w:t>i</w:t>
      </w:r>
      <w:r w:rsidRPr="00410FA0">
        <w:rPr>
          <w:rStyle w:val="Siln"/>
          <w:rFonts w:ascii="Arial" w:hAnsi="Arial" w:cs="Arial"/>
        </w:rPr>
        <w:t> </w:t>
      </w:r>
      <w:r w:rsidR="007A06B9">
        <w:rPr>
          <w:rStyle w:val="Siln"/>
          <w:rFonts w:ascii="Arial" w:hAnsi="Arial" w:cs="Arial"/>
        </w:rPr>
        <w:t>k</w:t>
      </w:r>
      <w:r>
        <w:rPr>
          <w:rStyle w:val="Siln"/>
          <w:rFonts w:ascii="Arial" w:hAnsi="Arial" w:cs="Arial"/>
        </w:rPr>
        <w:t xml:space="preserve"> </w:t>
      </w:r>
      <w:r w:rsidRPr="00410FA0">
        <w:rPr>
          <w:rStyle w:val="Siln"/>
          <w:rFonts w:ascii="Arial" w:hAnsi="Arial" w:cs="Arial"/>
        </w:rPr>
        <w:t>testování, očkování</w:t>
      </w:r>
      <w:r w:rsidR="007A06B9">
        <w:rPr>
          <w:rStyle w:val="Siln"/>
          <w:rFonts w:ascii="Arial" w:hAnsi="Arial" w:cs="Arial"/>
        </w:rPr>
        <w:t>, případně</w:t>
      </w:r>
      <w:r w:rsidRPr="00410FA0">
        <w:rPr>
          <w:rStyle w:val="Siln"/>
          <w:rFonts w:ascii="Arial" w:hAnsi="Arial" w:cs="Arial"/>
        </w:rPr>
        <w:t xml:space="preserve"> </w:t>
      </w:r>
      <w:r w:rsidR="007A06B9">
        <w:rPr>
          <w:rStyle w:val="Siln"/>
          <w:rFonts w:ascii="Arial" w:hAnsi="Arial" w:cs="Arial"/>
        </w:rPr>
        <w:t xml:space="preserve">k </w:t>
      </w:r>
      <w:r w:rsidRPr="00410FA0">
        <w:rPr>
          <w:rStyle w:val="Siln"/>
          <w:rFonts w:ascii="Arial" w:hAnsi="Arial" w:cs="Arial"/>
        </w:rPr>
        <w:t>doprovod</w:t>
      </w:r>
      <w:r>
        <w:rPr>
          <w:rStyle w:val="Siln"/>
          <w:rFonts w:ascii="Arial" w:hAnsi="Arial" w:cs="Arial"/>
        </w:rPr>
        <w:t>u r</w:t>
      </w:r>
      <w:r w:rsidRPr="00410FA0">
        <w:rPr>
          <w:rStyle w:val="Siln"/>
          <w:rFonts w:ascii="Arial" w:hAnsi="Arial" w:cs="Arial"/>
        </w:rPr>
        <w:t>odinného příslušníka k</w:t>
      </w:r>
      <w:r w:rsidR="007A06B9">
        <w:rPr>
          <w:rStyle w:val="Siln"/>
          <w:rFonts w:ascii="Arial" w:hAnsi="Arial" w:cs="Arial"/>
        </w:rPr>
        <w:t> </w:t>
      </w:r>
      <w:r w:rsidRPr="00410FA0">
        <w:rPr>
          <w:rStyle w:val="Siln"/>
          <w:rFonts w:ascii="Arial" w:hAnsi="Arial" w:cs="Arial"/>
        </w:rPr>
        <w:t>očkování</w:t>
      </w:r>
      <w:r w:rsidR="007A06B9">
        <w:rPr>
          <w:rStyle w:val="Siln"/>
          <w:rFonts w:ascii="Arial" w:hAnsi="Arial" w:cs="Arial"/>
        </w:rPr>
        <w:t>,</w:t>
      </w:r>
      <w:r w:rsidRPr="00410FA0">
        <w:rPr>
          <w:rStyle w:val="Siln"/>
          <w:rFonts w:ascii="Arial" w:hAnsi="Arial" w:cs="Arial"/>
        </w:rPr>
        <w:t> v souvislosti s</w:t>
      </w:r>
      <w:r w:rsidR="00F450B1">
        <w:rPr>
          <w:rStyle w:val="Siln"/>
          <w:rFonts w:ascii="Arial" w:hAnsi="Arial" w:cs="Arial"/>
        </w:rPr>
        <w:t> </w:t>
      </w:r>
      <w:r w:rsidR="0064592C">
        <w:rPr>
          <w:rStyle w:val="Siln"/>
          <w:rFonts w:ascii="Arial" w:hAnsi="Arial" w:cs="Arial"/>
        </w:rPr>
        <w:t>výskytem</w:t>
      </w:r>
      <w:r w:rsidR="00F450B1">
        <w:rPr>
          <w:rStyle w:val="Siln"/>
          <w:rFonts w:ascii="Arial" w:hAnsi="Arial" w:cs="Arial"/>
        </w:rPr>
        <w:t xml:space="preserve"> onemocnění</w:t>
      </w:r>
      <w:r w:rsidR="0064592C">
        <w:rPr>
          <w:rStyle w:val="Siln"/>
          <w:rFonts w:ascii="Arial" w:hAnsi="Arial" w:cs="Arial"/>
        </w:rPr>
        <w:t xml:space="preserve"> </w:t>
      </w:r>
      <w:r w:rsidRPr="00410FA0">
        <w:rPr>
          <w:rStyle w:val="Siln"/>
          <w:rFonts w:ascii="Arial" w:hAnsi="Arial" w:cs="Arial"/>
        </w:rPr>
        <w:t>C</w:t>
      </w:r>
      <w:r w:rsidR="0064592C">
        <w:rPr>
          <w:rStyle w:val="Siln"/>
          <w:rFonts w:ascii="Arial" w:hAnsi="Arial" w:cs="Arial"/>
        </w:rPr>
        <w:t>OVID</w:t>
      </w:r>
      <w:r w:rsidRPr="00410FA0">
        <w:rPr>
          <w:rStyle w:val="Siln"/>
          <w:rFonts w:ascii="Arial" w:hAnsi="Arial" w:cs="Arial"/>
        </w:rPr>
        <w:t>-19</w:t>
      </w:r>
      <w:r w:rsidR="0064592C">
        <w:rPr>
          <w:rStyle w:val="Siln"/>
          <w:rFonts w:ascii="Arial" w:hAnsi="Arial" w:cs="Arial"/>
        </w:rPr>
        <w:t xml:space="preserve">               způsobeného novým </w:t>
      </w:r>
      <w:proofErr w:type="spellStart"/>
      <w:r w:rsidR="0064592C">
        <w:rPr>
          <w:rStyle w:val="Siln"/>
          <w:rFonts w:ascii="Arial" w:hAnsi="Arial" w:cs="Arial"/>
        </w:rPr>
        <w:t>koronavirem</w:t>
      </w:r>
      <w:proofErr w:type="spellEnd"/>
      <w:r w:rsidR="0064592C">
        <w:rPr>
          <w:rStyle w:val="Siln"/>
          <w:rFonts w:ascii="Arial" w:hAnsi="Arial" w:cs="Arial"/>
        </w:rPr>
        <w:t xml:space="preserve"> SARS CoV-2 </w:t>
      </w:r>
    </w:p>
    <w:p w14:paraId="59479CAD" w14:textId="4182CB3A" w:rsidR="00410FA0" w:rsidRDefault="00410FA0" w:rsidP="00410FA0">
      <w:pPr>
        <w:pStyle w:val="Normlnweb"/>
        <w:jc w:val="both"/>
        <w:rPr>
          <w:rFonts w:ascii="Arial" w:hAnsi="Arial" w:cs="Arial"/>
        </w:rPr>
      </w:pPr>
      <w:r w:rsidRPr="00410FA0">
        <w:rPr>
          <w:rFonts w:ascii="Arial" w:hAnsi="Arial" w:cs="Arial"/>
        </w:rPr>
        <w:t>Vzhledem k četným dotazům zaměstnanců i zaměstnavatelů, jak z pracovněprávního hlediska posuzovat nepřítomnost zaměstnance v práci z důvodu podrobení se antigennímu nebo PCR testu na přítomnost C</w:t>
      </w:r>
      <w:r w:rsidR="006361BB">
        <w:rPr>
          <w:rFonts w:ascii="Arial" w:hAnsi="Arial" w:cs="Arial"/>
        </w:rPr>
        <w:t>OVID</w:t>
      </w:r>
      <w:r w:rsidRPr="00410FA0">
        <w:rPr>
          <w:rFonts w:ascii="Arial" w:hAnsi="Arial" w:cs="Arial"/>
        </w:rPr>
        <w:t xml:space="preserve">-19, očkování proti onemocnění způsobenému tímto </w:t>
      </w:r>
      <w:proofErr w:type="spellStart"/>
      <w:r w:rsidRPr="00410FA0">
        <w:rPr>
          <w:rFonts w:ascii="Arial" w:hAnsi="Arial" w:cs="Arial"/>
        </w:rPr>
        <w:t>koronavirem</w:t>
      </w:r>
      <w:proofErr w:type="spellEnd"/>
      <w:r w:rsidRPr="00410FA0">
        <w:rPr>
          <w:rFonts w:ascii="Arial" w:hAnsi="Arial" w:cs="Arial"/>
        </w:rPr>
        <w:t xml:space="preserve">, popřípadě </w:t>
      </w:r>
      <w:r w:rsidR="00ED3C5B">
        <w:rPr>
          <w:rFonts w:ascii="Arial" w:hAnsi="Arial" w:cs="Arial"/>
        </w:rPr>
        <w:t xml:space="preserve">z důvodu </w:t>
      </w:r>
      <w:r w:rsidRPr="00410FA0">
        <w:rPr>
          <w:rFonts w:ascii="Arial" w:hAnsi="Arial" w:cs="Arial"/>
        </w:rPr>
        <w:t>nezbytnosti doprovodu rodinného příslušníka k očkování, Ministerstvo práce a</w:t>
      </w:r>
      <w:r>
        <w:rPr>
          <w:rFonts w:ascii="Arial" w:hAnsi="Arial" w:cs="Arial"/>
        </w:rPr>
        <w:t> </w:t>
      </w:r>
      <w:r w:rsidRPr="00410FA0">
        <w:rPr>
          <w:rFonts w:ascii="Arial" w:hAnsi="Arial" w:cs="Arial"/>
        </w:rPr>
        <w:t xml:space="preserve">sociálních věcí </w:t>
      </w:r>
    </w:p>
    <w:p w14:paraId="6E60C862" w14:textId="0A6BEDF2" w:rsidR="0091491B" w:rsidRDefault="0064592C" w:rsidP="0091491B">
      <w:pPr>
        <w:pStyle w:val="Normln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doporučuje následující postup:</w:t>
      </w:r>
      <w:bookmarkStart w:id="0" w:name="_GoBack"/>
      <w:bookmarkEnd w:id="0"/>
    </w:p>
    <w:p w14:paraId="6994201F" w14:textId="2F8E1C6E" w:rsidR="008544FB" w:rsidRPr="0064592C" w:rsidRDefault="008544FB" w:rsidP="0091491B">
      <w:pPr>
        <w:pStyle w:val="Normln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7DE1F28A" w14:textId="51BB4F14" w:rsidR="00050ABA" w:rsidRPr="00050ABA" w:rsidRDefault="00410FA0" w:rsidP="00050ABA">
      <w:pPr>
        <w:pStyle w:val="Normln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všech výše uvedených případech se za splnění podmínek stanovených právním předpisem jedná o </w:t>
      </w:r>
      <w:r>
        <w:rPr>
          <w:rFonts w:ascii="Arial" w:hAnsi="Arial" w:cs="Arial"/>
          <w:b/>
          <w:bCs/>
        </w:rPr>
        <w:t>omluvenou nepřítomnost zaměstnance v</w:t>
      </w:r>
      <w:r w:rsidR="00ED3C5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práci</w:t>
      </w:r>
      <w:r w:rsidR="00ED3C5B">
        <w:rPr>
          <w:rFonts w:ascii="Arial" w:hAnsi="Arial" w:cs="Arial"/>
          <w:b/>
          <w:bCs/>
        </w:rPr>
        <w:t>, a to</w:t>
      </w:r>
      <w:r w:rsidR="0064592C">
        <w:rPr>
          <w:rFonts w:ascii="Arial" w:hAnsi="Arial" w:cs="Arial"/>
        </w:rPr>
        <w:t xml:space="preserve"> bez ohledu na to, zda </w:t>
      </w:r>
      <w:r w:rsidR="00EF5551">
        <w:rPr>
          <w:rFonts w:ascii="Arial" w:hAnsi="Arial" w:cs="Arial"/>
        </w:rPr>
        <w:t xml:space="preserve">se zaměstnanec </w:t>
      </w:r>
      <w:r w:rsidR="0091491B">
        <w:rPr>
          <w:rFonts w:ascii="Arial" w:hAnsi="Arial" w:cs="Arial"/>
        </w:rPr>
        <w:t xml:space="preserve">podrobil </w:t>
      </w:r>
      <w:r w:rsidR="00EF5551">
        <w:rPr>
          <w:rFonts w:ascii="Arial" w:hAnsi="Arial" w:cs="Arial"/>
        </w:rPr>
        <w:t xml:space="preserve">testování </w:t>
      </w:r>
      <w:r w:rsidR="0091491B">
        <w:rPr>
          <w:rFonts w:ascii="Arial" w:hAnsi="Arial" w:cs="Arial"/>
        </w:rPr>
        <w:t xml:space="preserve">nebo </w:t>
      </w:r>
      <w:r w:rsidR="00EF5551">
        <w:rPr>
          <w:rFonts w:ascii="Arial" w:hAnsi="Arial" w:cs="Arial"/>
        </w:rPr>
        <w:t xml:space="preserve">očkování </w:t>
      </w:r>
      <w:r w:rsidR="006361BB">
        <w:rPr>
          <w:rFonts w:ascii="Arial" w:hAnsi="Arial" w:cs="Arial"/>
        </w:rPr>
        <w:t xml:space="preserve">dobrovolně nebo </w:t>
      </w:r>
      <w:r w:rsidR="00EF5551">
        <w:rPr>
          <w:rFonts w:ascii="Arial" w:hAnsi="Arial" w:cs="Arial"/>
        </w:rPr>
        <w:t>v souvislosti s výkonem práce.</w:t>
      </w:r>
    </w:p>
    <w:p w14:paraId="1BEB8D5B" w14:textId="19D59865" w:rsidR="00050ABA" w:rsidRDefault="00050ABA" w:rsidP="00050A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61BB">
        <w:rPr>
          <w:rFonts w:ascii="Arial" w:hAnsi="Arial" w:cs="Arial"/>
          <w:sz w:val="24"/>
          <w:szCs w:val="24"/>
        </w:rPr>
        <w:t xml:space="preserve">Podle právního názoru ministerstva lze situaci, kdy se zaměstnanec podrobí provedení antigenního nebo PCR testu nebo očkování, posoudit jako </w:t>
      </w:r>
      <w:r w:rsidRPr="006361BB">
        <w:rPr>
          <w:rFonts w:ascii="Arial" w:hAnsi="Arial" w:cs="Arial"/>
          <w:b/>
          <w:bCs/>
          <w:sz w:val="24"/>
          <w:szCs w:val="24"/>
        </w:rPr>
        <w:t>ošetření podle bodu 1 přílohy k nařízení vlády č. 590/2006 Sb</w:t>
      </w:r>
      <w:r w:rsidRPr="00CC0A4B">
        <w:rPr>
          <w:rFonts w:ascii="Arial" w:hAnsi="Arial" w:cs="Arial"/>
          <w:sz w:val="24"/>
          <w:szCs w:val="24"/>
        </w:rPr>
        <w:t>., kterým se stanoví okruh a rozsah jiných důležitých osobních překážek v</w:t>
      </w:r>
      <w:r w:rsidR="00267BD1">
        <w:rPr>
          <w:rFonts w:ascii="Arial" w:hAnsi="Arial" w:cs="Arial"/>
          <w:sz w:val="24"/>
          <w:szCs w:val="24"/>
        </w:rPr>
        <w:t> </w:t>
      </w:r>
      <w:r w:rsidRPr="00CC0A4B">
        <w:rPr>
          <w:rFonts w:ascii="Arial" w:hAnsi="Arial" w:cs="Arial"/>
          <w:sz w:val="24"/>
          <w:szCs w:val="24"/>
        </w:rPr>
        <w:t>práci</w:t>
      </w:r>
      <w:r w:rsidR="00267BD1">
        <w:rPr>
          <w:rFonts w:ascii="Arial" w:hAnsi="Arial" w:cs="Arial"/>
          <w:sz w:val="24"/>
          <w:szCs w:val="24"/>
        </w:rPr>
        <w:t xml:space="preserve"> (dále jen „nařízení vlády“)</w:t>
      </w:r>
      <w:r w:rsidRPr="00CC0A4B">
        <w:rPr>
          <w:rFonts w:ascii="Arial" w:hAnsi="Arial" w:cs="Arial"/>
          <w:sz w:val="24"/>
          <w:szCs w:val="24"/>
        </w:rPr>
        <w:t>.</w:t>
      </w:r>
      <w:r w:rsidRPr="006361BB">
        <w:rPr>
          <w:rFonts w:ascii="Arial" w:hAnsi="Arial" w:cs="Arial"/>
          <w:sz w:val="24"/>
          <w:szCs w:val="24"/>
        </w:rPr>
        <w:t xml:space="preserve"> Rovněž tak</w:t>
      </w:r>
      <w:r w:rsidR="00D27BCA">
        <w:rPr>
          <w:rFonts w:ascii="Arial" w:hAnsi="Arial" w:cs="Arial"/>
          <w:sz w:val="24"/>
          <w:szCs w:val="24"/>
        </w:rPr>
        <w:t>é</w:t>
      </w:r>
      <w:r w:rsidRPr="006361BB">
        <w:rPr>
          <w:rFonts w:ascii="Arial" w:hAnsi="Arial" w:cs="Arial"/>
          <w:sz w:val="24"/>
          <w:szCs w:val="24"/>
        </w:rPr>
        <w:t xml:space="preserve"> </w:t>
      </w:r>
      <w:r w:rsidRPr="006361BB">
        <w:rPr>
          <w:rFonts w:ascii="Arial" w:hAnsi="Arial" w:cs="Arial"/>
          <w:b/>
          <w:bCs/>
          <w:sz w:val="24"/>
          <w:szCs w:val="24"/>
        </w:rPr>
        <w:t>doprovod jiné osoby k provedení očkování</w:t>
      </w:r>
      <w:r w:rsidRPr="006361BB">
        <w:rPr>
          <w:rFonts w:ascii="Arial" w:hAnsi="Arial" w:cs="Arial"/>
          <w:sz w:val="24"/>
          <w:szCs w:val="24"/>
        </w:rPr>
        <w:t xml:space="preserve">, je-li nezbytný, </w:t>
      </w:r>
      <w:r w:rsidRPr="006361BB">
        <w:rPr>
          <w:rFonts w:ascii="Arial" w:hAnsi="Arial" w:cs="Arial"/>
          <w:b/>
          <w:bCs/>
          <w:sz w:val="24"/>
          <w:szCs w:val="24"/>
        </w:rPr>
        <w:t>lze podřadit pod bod 8 téže přílohy</w:t>
      </w:r>
      <w:r w:rsidR="00267BD1">
        <w:rPr>
          <w:rFonts w:ascii="Arial" w:hAnsi="Arial" w:cs="Arial"/>
          <w:b/>
          <w:bCs/>
          <w:sz w:val="24"/>
          <w:szCs w:val="24"/>
        </w:rPr>
        <w:t xml:space="preserve"> </w:t>
      </w:r>
      <w:r w:rsidR="00D27BCA" w:rsidRPr="00E65236">
        <w:rPr>
          <w:rFonts w:ascii="Arial" w:hAnsi="Arial" w:cs="Arial"/>
          <w:sz w:val="24"/>
          <w:szCs w:val="24"/>
        </w:rPr>
        <w:t xml:space="preserve">k </w:t>
      </w:r>
      <w:r w:rsidR="00267BD1" w:rsidRPr="00267BD1">
        <w:rPr>
          <w:rFonts w:ascii="Arial" w:hAnsi="Arial" w:cs="Arial"/>
          <w:sz w:val="24"/>
          <w:szCs w:val="24"/>
        </w:rPr>
        <w:t>nařízení vlády</w:t>
      </w:r>
      <w:r w:rsidRPr="006361BB">
        <w:rPr>
          <w:rFonts w:ascii="Arial" w:hAnsi="Arial" w:cs="Arial"/>
          <w:sz w:val="24"/>
          <w:szCs w:val="24"/>
        </w:rPr>
        <w:t>.</w:t>
      </w:r>
    </w:p>
    <w:p w14:paraId="71A85D9D" w14:textId="7B305323" w:rsidR="00012E83" w:rsidRDefault="00012E83" w:rsidP="00050A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případě, že se zaměstnanec podrobil </w:t>
      </w:r>
      <w:r w:rsidRPr="00012E83">
        <w:rPr>
          <w:rFonts w:ascii="Arial" w:hAnsi="Arial" w:cs="Arial"/>
          <w:b/>
          <w:bCs/>
          <w:sz w:val="24"/>
          <w:szCs w:val="24"/>
        </w:rPr>
        <w:t>očkování v souvislosti s výkonem práce</w:t>
      </w:r>
      <w:r>
        <w:rPr>
          <w:rFonts w:ascii="Arial" w:hAnsi="Arial" w:cs="Arial"/>
          <w:sz w:val="24"/>
          <w:szCs w:val="24"/>
        </w:rPr>
        <w:t xml:space="preserve">, lze </w:t>
      </w:r>
      <w:r w:rsidR="00D27BCA">
        <w:rPr>
          <w:rFonts w:ascii="Arial" w:hAnsi="Arial" w:cs="Arial"/>
          <w:sz w:val="24"/>
          <w:szCs w:val="24"/>
        </w:rPr>
        <w:t>v této situaci</w:t>
      </w:r>
      <w:r>
        <w:rPr>
          <w:rFonts w:ascii="Arial" w:hAnsi="Arial" w:cs="Arial"/>
          <w:sz w:val="24"/>
          <w:szCs w:val="24"/>
        </w:rPr>
        <w:t xml:space="preserve"> postupovat </w:t>
      </w:r>
      <w:r w:rsidRPr="00CC0A4B">
        <w:rPr>
          <w:rFonts w:ascii="Arial" w:hAnsi="Arial" w:cs="Arial"/>
          <w:b/>
          <w:bCs/>
          <w:sz w:val="24"/>
          <w:szCs w:val="24"/>
        </w:rPr>
        <w:t>podle bodu 2 přílohy</w:t>
      </w:r>
      <w:r>
        <w:rPr>
          <w:rFonts w:ascii="Arial" w:hAnsi="Arial" w:cs="Arial"/>
          <w:sz w:val="24"/>
          <w:szCs w:val="24"/>
        </w:rPr>
        <w:t xml:space="preserve"> k nařízení vlády</w:t>
      </w:r>
      <w:r w:rsidR="007A06B9">
        <w:rPr>
          <w:rFonts w:ascii="Arial" w:hAnsi="Arial" w:cs="Arial"/>
          <w:sz w:val="24"/>
          <w:szCs w:val="24"/>
        </w:rPr>
        <w:t>.</w:t>
      </w:r>
    </w:p>
    <w:p w14:paraId="7F990BE0" w14:textId="16829A35" w:rsidR="00CC0A4B" w:rsidRPr="00050ABA" w:rsidRDefault="00CC0A4B" w:rsidP="00050A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Situace uvedené v bodech </w:t>
      </w:r>
      <w:r w:rsidR="00E32EC0">
        <w:rPr>
          <w:rFonts w:ascii="Arial" w:hAnsi="Arial" w:cs="Arial"/>
          <w:sz w:val="24"/>
          <w:szCs w:val="24"/>
        </w:rPr>
        <w:t>II. až IV.</w:t>
      </w:r>
      <w:r>
        <w:rPr>
          <w:rFonts w:ascii="Arial" w:hAnsi="Arial" w:cs="Arial"/>
          <w:sz w:val="24"/>
          <w:szCs w:val="24"/>
        </w:rPr>
        <w:t xml:space="preserve"> </w:t>
      </w:r>
      <w:r w:rsidR="00D27BCA">
        <w:rPr>
          <w:rFonts w:ascii="Arial" w:hAnsi="Arial" w:cs="Arial"/>
          <w:sz w:val="24"/>
          <w:szCs w:val="24"/>
        </w:rPr>
        <w:t xml:space="preserve">tohoto doporučení </w:t>
      </w:r>
      <w:r>
        <w:rPr>
          <w:rFonts w:ascii="Arial" w:hAnsi="Arial" w:cs="Arial"/>
          <w:sz w:val="24"/>
          <w:szCs w:val="24"/>
        </w:rPr>
        <w:t xml:space="preserve">představují </w:t>
      </w:r>
      <w:r>
        <w:rPr>
          <w:rFonts w:ascii="Arial" w:hAnsi="Arial" w:cs="Arial"/>
          <w:b/>
          <w:bCs/>
          <w:sz w:val="24"/>
          <w:szCs w:val="24"/>
        </w:rPr>
        <w:t xml:space="preserve">jiné důležité osobní překážky v práci </w:t>
      </w:r>
      <w:r>
        <w:rPr>
          <w:rFonts w:ascii="Arial" w:hAnsi="Arial" w:cs="Arial"/>
          <w:sz w:val="24"/>
          <w:szCs w:val="24"/>
        </w:rPr>
        <w:t xml:space="preserve">podle § 199 odst. 1 a 2 </w:t>
      </w:r>
      <w:r w:rsidR="00020B69">
        <w:rPr>
          <w:rFonts w:ascii="Arial" w:hAnsi="Arial" w:cs="Arial"/>
          <w:sz w:val="24"/>
          <w:szCs w:val="24"/>
        </w:rPr>
        <w:t xml:space="preserve">zákona č. 262/2006 Sb., </w:t>
      </w:r>
      <w:r>
        <w:rPr>
          <w:rFonts w:ascii="Arial" w:hAnsi="Arial" w:cs="Arial"/>
          <w:sz w:val="24"/>
          <w:szCs w:val="24"/>
        </w:rPr>
        <w:t>zákoníku práce</w:t>
      </w:r>
      <w:r w:rsidR="00020B69">
        <w:rPr>
          <w:rFonts w:ascii="Arial" w:hAnsi="Arial" w:cs="Arial"/>
          <w:sz w:val="24"/>
          <w:szCs w:val="24"/>
        </w:rPr>
        <w:t>, ve znění pozdějších předpisů (dále jen „zákoník práce“)</w:t>
      </w:r>
      <w:r>
        <w:rPr>
          <w:rFonts w:ascii="Arial" w:hAnsi="Arial" w:cs="Arial"/>
          <w:sz w:val="24"/>
          <w:szCs w:val="24"/>
        </w:rPr>
        <w:t>.</w:t>
      </w:r>
    </w:p>
    <w:p w14:paraId="7CFAA33C" w14:textId="74FD9B6F" w:rsidR="00050ABA" w:rsidRDefault="00050ABA" w:rsidP="00050A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61BB">
        <w:rPr>
          <w:rFonts w:ascii="Arial" w:hAnsi="Arial" w:cs="Arial"/>
          <w:sz w:val="24"/>
          <w:szCs w:val="24"/>
        </w:rPr>
        <w:t>Zaměstnanci přísluší</w:t>
      </w:r>
      <w:r>
        <w:rPr>
          <w:rFonts w:ascii="Arial" w:hAnsi="Arial" w:cs="Arial"/>
          <w:sz w:val="24"/>
          <w:szCs w:val="24"/>
        </w:rPr>
        <w:t xml:space="preserve"> po dobu těchto překážek v práci </w:t>
      </w:r>
      <w:r w:rsidRPr="00050ABA">
        <w:rPr>
          <w:rFonts w:ascii="Arial" w:hAnsi="Arial" w:cs="Arial"/>
          <w:b/>
          <w:bCs/>
          <w:sz w:val="24"/>
          <w:szCs w:val="24"/>
        </w:rPr>
        <w:t>pracovní volno, popřípadě pracovní volno s náhradou mzdy nebo platu</w:t>
      </w:r>
      <w:r>
        <w:rPr>
          <w:rFonts w:ascii="Arial" w:hAnsi="Arial" w:cs="Arial"/>
          <w:sz w:val="24"/>
          <w:szCs w:val="24"/>
        </w:rPr>
        <w:t xml:space="preserve"> za podmínek uvedených v</w:t>
      </w:r>
      <w:r w:rsidR="00267BD1">
        <w:rPr>
          <w:rFonts w:ascii="Arial" w:hAnsi="Arial" w:cs="Arial"/>
          <w:sz w:val="24"/>
          <w:szCs w:val="24"/>
        </w:rPr>
        <w:t xml:space="preserve"> příslušných </w:t>
      </w:r>
      <w:r>
        <w:rPr>
          <w:rFonts w:ascii="Arial" w:hAnsi="Arial" w:cs="Arial"/>
          <w:sz w:val="24"/>
          <w:szCs w:val="24"/>
        </w:rPr>
        <w:t xml:space="preserve">bodech přílohy </w:t>
      </w:r>
      <w:r w:rsidR="00267BD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nařízení vlády.</w:t>
      </w:r>
    </w:p>
    <w:p w14:paraId="734177B2" w14:textId="3199DDFA" w:rsidR="008544FB" w:rsidRDefault="008544FB" w:rsidP="008544FB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76E59277" w14:textId="5E67F02D" w:rsidR="008544FB" w:rsidRPr="00E65236" w:rsidRDefault="008544FB" w:rsidP="008544FB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 w:rsidRPr="00E65236">
        <w:rPr>
          <w:rFonts w:ascii="Arial" w:hAnsi="Arial" w:cs="Arial"/>
          <w:b/>
          <w:bCs/>
          <w:sz w:val="24"/>
          <w:szCs w:val="24"/>
        </w:rPr>
        <w:t>II.</w:t>
      </w:r>
    </w:p>
    <w:p w14:paraId="6D0FB745" w14:textId="7AF48641" w:rsidR="00267BD1" w:rsidRDefault="00410FA0" w:rsidP="00050ABA">
      <w:pPr>
        <w:pStyle w:val="Normlnweb"/>
        <w:jc w:val="center"/>
        <w:rPr>
          <w:rStyle w:val="Siln"/>
          <w:rFonts w:ascii="Arial" w:hAnsi="Arial" w:cs="Arial"/>
        </w:rPr>
      </w:pPr>
      <w:r w:rsidRPr="00410FA0">
        <w:rPr>
          <w:rStyle w:val="Siln"/>
          <w:rFonts w:ascii="Arial" w:hAnsi="Arial" w:cs="Arial"/>
        </w:rPr>
        <w:t>Podrobení se antigennímu nebo PCR testu ke zjištění pozitivity na C</w:t>
      </w:r>
      <w:r w:rsidR="008544FB">
        <w:rPr>
          <w:rStyle w:val="Siln"/>
          <w:rFonts w:ascii="Arial" w:hAnsi="Arial" w:cs="Arial"/>
        </w:rPr>
        <w:t>OVID</w:t>
      </w:r>
      <w:r w:rsidRPr="00410FA0">
        <w:rPr>
          <w:rStyle w:val="Siln"/>
          <w:rFonts w:ascii="Arial" w:hAnsi="Arial" w:cs="Arial"/>
        </w:rPr>
        <w:t>-19</w:t>
      </w:r>
      <w:r w:rsidR="00050ABA">
        <w:rPr>
          <w:rStyle w:val="Siln"/>
          <w:rFonts w:ascii="Arial" w:hAnsi="Arial" w:cs="Arial"/>
        </w:rPr>
        <w:t xml:space="preserve"> nebo očkování proti onemocnění C</w:t>
      </w:r>
      <w:r w:rsidR="008544FB">
        <w:rPr>
          <w:rStyle w:val="Siln"/>
          <w:rFonts w:ascii="Arial" w:hAnsi="Arial" w:cs="Arial"/>
        </w:rPr>
        <w:t>OVID</w:t>
      </w:r>
      <w:r w:rsidR="00050ABA">
        <w:rPr>
          <w:rStyle w:val="Siln"/>
          <w:rFonts w:ascii="Arial" w:hAnsi="Arial" w:cs="Arial"/>
        </w:rPr>
        <w:t>-19</w:t>
      </w:r>
    </w:p>
    <w:p w14:paraId="6DF1FC73" w14:textId="1A9227A9" w:rsidR="00050ABA" w:rsidRPr="00267BD1" w:rsidRDefault="00267BD1" w:rsidP="00267BD1">
      <w:pPr>
        <w:pStyle w:val="Normlnweb"/>
        <w:jc w:val="both"/>
        <w:rPr>
          <w:rFonts w:eastAsiaTheme="minorHAnsi"/>
          <w:lang w:eastAsia="en-US"/>
        </w:rPr>
      </w:pPr>
      <w:r w:rsidRPr="00267BD1">
        <w:rPr>
          <w:rStyle w:val="Siln"/>
          <w:rFonts w:ascii="Arial" w:hAnsi="Arial" w:cs="Arial"/>
          <w:b w:val="0"/>
          <w:bCs w:val="0"/>
          <w:u w:val="single"/>
        </w:rPr>
        <w:t>Podle bodu 1 přílohy k nařízení vlády</w:t>
      </w:r>
      <w:r>
        <w:rPr>
          <w:rFonts w:eastAsiaTheme="minorHAnsi"/>
          <w:lang w:eastAsia="en-US"/>
        </w:rPr>
        <w:t>:</w:t>
      </w:r>
      <w:r w:rsidR="006361BB" w:rsidRPr="00267BD1">
        <w:rPr>
          <w:rFonts w:eastAsiaTheme="minorHAnsi"/>
          <w:lang w:eastAsia="en-US"/>
        </w:rPr>
        <w:t xml:space="preserve"> </w:t>
      </w:r>
    </w:p>
    <w:p w14:paraId="6439044D" w14:textId="5AD5C05D" w:rsidR="00050ABA" w:rsidRDefault="00050ABA" w:rsidP="00050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Pracovní volno s náhradou mzdy nebo platu se poskytne na nezbytně nutnou dobu, bylo-li vyšetření nebo </w:t>
      </w:r>
      <w:r w:rsidRPr="00267BD1">
        <w:rPr>
          <w:rFonts w:ascii="Arial" w:hAnsi="Arial" w:cs="Arial"/>
          <w:b/>
          <w:bCs/>
          <w:sz w:val="24"/>
          <w:szCs w:val="24"/>
        </w:rPr>
        <w:t>ošetření</w:t>
      </w:r>
      <w:r>
        <w:rPr>
          <w:rFonts w:ascii="Arial" w:hAnsi="Arial" w:cs="Arial"/>
          <w:sz w:val="24"/>
          <w:szCs w:val="24"/>
        </w:rPr>
        <w:t xml:space="preserve"> provedeno ve zdravotnickém zařízení, které je ve</w:t>
      </w:r>
      <w:r w:rsidR="00D27BC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smluvním vztahu ke zdravotní pojišťovně, kterou si zaměstnanec zvolil, a které je nejblíže bydlišti nebo pracovišti zaměstnance a je schopné potřebnou zdravotní péči poskytnout (dále jen "nejbližší zdravotnické zařízení"), pokud vyšetření nebo </w:t>
      </w:r>
      <w:r w:rsidRPr="00267BD1">
        <w:rPr>
          <w:rFonts w:ascii="Arial" w:hAnsi="Arial" w:cs="Arial"/>
          <w:b/>
          <w:bCs/>
          <w:sz w:val="24"/>
          <w:szCs w:val="24"/>
        </w:rPr>
        <w:t>ošetření</w:t>
      </w:r>
      <w:r>
        <w:rPr>
          <w:rFonts w:ascii="Arial" w:hAnsi="Arial" w:cs="Arial"/>
          <w:sz w:val="24"/>
          <w:szCs w:val="24"/>
        </w:rPr>
        <w:t xml:space="preserve"> nebylo možné provést mimo pracovní dobu. </w:t>
      </w:r>
    </w:p>
    <w:p w14:paraId="7A66E957" w14:textId="77777777" w:rsidR="00050ABA" w:rsidRDefault="00050ABA" w:rsidP="00050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25B28E" w14:textId="5475D107" w:rsidR="00050ABA" w:rsidRDefault="00050ABA" w:rsidP="00050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Bylo-li vyšetření nebo </w:t>
      </w:r>
      <w:r w:rsidRPr="00267BD1">
        <w:rPr>
          <w:rFonts w:ascii="Arial" w:hAnsi="Arial" w:cs="Arial"/>
          <w:b/>
          <w:bCs/>
          <w:sz w:val="24"/>
          <w:szCs w:val="24"/>
        </w:rPr>
        <w:t xml:space="preserve">ošetření </w:t>
      </w:r>
      <w:r>
        <w:rPr>
          <w:rFonts w:ascii="Arial" w:hAnsi="Arial" w:cs="Arial"/>
          <w:sz w:val="24"/>
          <w:szCs w:val="24"/>
        </w:rPr>
        <w:t xml:space="preserve">provedeno v jiném než nejbližším zdravotnickém </w:t>
      </w:r>
      <w:r>
        <w:rPr>
          <w:rFonts w:ascii="Arial" w:hAnsi="Arial" w:cs="Arial"/>
          <w:sz w:val="24"/>
          <w:szCs w:val="24"/>
        </w:rPr>
        <w:lastRenderedPageBreak/>
        <w:t>zařízení, poskytne se pracovní volno na nezbytně nutnou dobu; náhrada mzdy nebo platu však přísluší nejvýše za dobu podle písmene a).</w:t>
      </w:r>
    </w:p>
    <w:p w14:paraId="46E0DBD9" w14:textId="3B5EF9A9" w:rsidR="008544FB" w:rsidRDefault="008544FB" w:rsidP="00050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C9C77" w14:textId="019A1E46" w:rsidR="008544FB" w:rsidRPr="00E65236" w:rsidRDefault="008544FB" w:rsidP="0085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5236">
        <w:rPr>
          <w:rFonts w:ascii="Arial" w:hAnsi="Arial" w:cs="Arial"/>
          <w:b/>
          <w:bCs/>
          <w:sz w:val="24"/>
          <w:szCs w:val="24"/>
        </w:rPr>
        <w:t>III.</w:t>
      </w:r>
    </w:p>
    <w:p w14:paraId="783D8AC7" w14:textId="77777777" w:rsidR="00267BD1" w:rsidRDefault="00267BD1" w:rsidP="00267B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8942CF" w14:textId="6442593B" w:rsidR="00CC0A4B" w:rsidRDefault="00CC0A4B" w:rsidP="00012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Očkování zaměstnance </w:t>
      </w:r>
      <w:r w:rsidR="008F14EE">
        <w:rPr>
          <w:rFonts w:ascii="Arial" w:hAnsi="Arial" w:cs="Arial"/>
          <w:b/>
          <w:bCs/>
          <w:sz w:val="24"/>
          <w:szCs w:val="24"/>
        </w:rPr>
        <w:t>proti COVID-19</w:t>
      </w:r>
      <w:r w:rsidR="008544F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="008F14EE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souvislosti s</w:t>
      </w:r>
      <w:r w:rsidR="008F14EE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výkonem práce</w:t>
      </w:r>
    </w:p>
    <w:p w14:paraId="4951D277" w14:textId="77777777" w:rsidR="00CC0A4B" w:rsidRDefault="00CC0A4B" w:rsidP="00012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219D0E" w14:textId="483BD85F" w:rsidR="00267BD1" w:rsidRPr="00267BD1" w:rsidRDefault="00267BD1" w:rsidP="00267BD1">
      <w:pPr>
        <w:pStyle w:val="Normlnweb"/>
        <w:jc w:val="both"/>
        <w:rPr>
          <w:rFonts w:eastAsiaTheme="minorHAnsi"/>
          <w:lang w:eastAsia="en-US"/>
        </w:rPr>
      </w:pPr>
      <w:r w:rsidRPr="00267BD1">
        <w:rPr>
          <w:rStyle w:val="Siln"/>
          <w:rFonts w:ascii="Arial" w:hAnsi="Arial" w:cs="Arial"/>
          <w:b w:val="0"/>
          <w:bCs w:val="0"/>
          <w:u w:val="single"/>
        </w:rPr>
        <w:t xml:space="preserve">Podle bodu </w:t>
      </w:r>
      <w:r>
        <w:rPr>
          <w:rStyle w:val="Siln"/>
          <w:rFonts w:ascii="Arial" w:hAnsi="Arial" w:cs="Arial"/>
          <w:b w:val="0"/>
          <w:bCs w:val="0"/>
          <w:u w:val="single"/>
        </w:rPr>
        <w:t>2</w:t>
      </w:r>
      <w:r w:rsidRPr="00267BD1">
        <w:rPr>
          <w:rStyle w:val="Siln"/>
          <w:rFonts w:ascii="Arial" w:hAnsi="Arial" w:cs="Arial"/>
          <w:b w:val="0"/>
          <w:bCs w:val="0"/>
          <w:u w:val="single"/>
        </w:rPr>
        <w:t xml:space="preserve"> přílohy k</w:t>
      </w:r>
      <w:r w:rsidR="008F14EE">
        <w:rPr>
          <w:rStyle w:val="Siln"/>
          <w:rFonts w:ascii="Arial" w:hAnsi="Arial" w:cs="Arial"/>
          <w:b w:val="0"/>
          <w:bCs w:val="0"/>
          <w:u w:val="single"/>
        </w:rPr>
        <w:t> </w:t>
      </w:r>
      <w:r w:rsidRPr="00267BD1">
        <w:rPr>
          <w:rStyle w:val="Siln"/>
          <w:rFonts w:ascii="Arial" w:hAnsi="Arial" w:cs="Arial"/>
          <w:b w:val="0"/>
          <w:bCs w:val="0"/>
          <w:u w:val="single"/>
        </w:rPr>
        <w:t>nařízení vlády</w:t>
      </w:r>
      <w:r>
        <w:rPr>
          <w:rFonts w:eastAsiaTheme="minorHAnsi"/>
          <w:lang w:eastAsia="en-US"/>
        </w:rPr>
        <w:t>:</w:t>
      </w:r>
      <w:r w:rsidRPr="00267BD1">
        <w:rPr>
          <w:rFonts w:eastAsiaTheme="minorHAnsi"/>
          <w:lang w:eastAsia="en-US"/>
        </w:rPr>
        <w:t xml:space="preserve"> </w:t>
      </w:r>
    </w:p>
    <w:p w14:paraId="667B7787" w14:textId="6371653D" w:rsidR="00267BD1" w:rsidRDefault="00267BD1" w:rsidP="008F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Pracovní volno na nezbytně nutnou dobu se poskytne zaměstnanci, který se podrobil pracovnělékařské prohlídce, vyšetření nebo </w:t>
      </w:r>
      <w:r w:rsidRPr="00267BD1">
        <w:rPr>
          <w:rFonts w:ascii="Arial" w:hAnsi="Arial" w:cs="Arial"/>
          <w:b/>
          <w:bCs/>
          <w:sz w:val="24"/>
          <w:szCs w:val="24"/>
        </w:rPr>
        <w:t>očkování</w:t>
      </w:r>
      <w:r>
        <w:rPr>
          <w:rFonts w:ascii="Arial" w:hAnsi="Arial" w:cs="Arial"/>
          <w:sz w:val="24"/>
          <w:szCs w:val="24"/>
        </w:rPr>
        <w:t xml:space="preserve"> souvisejícím s</w:t>
      </w:r>
      <w:r w:rsidR="008F14E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výkonem práce v</w:t>
      </w:r>
      <w:r w:rsidR="008F14E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rozsahu stanoveném zvláštními právními předpisy nebo rozhodnutím příslušného orgánu ochrany veřejného zdraví. </w:t>
      </w:r>
    </w:p>
    <w:p w14:paraId="79C3E96B" w14:textId="6BDE9DBD" w:rsidR="00267BD1" w:rsidRDefault="00267BD1" w:rsidP="0026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504D4A" w14:textId="513BC72E" w:rsidR="008F14EE" w:rsidRDefault="008544FB" w:rsidP="008F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4EE">
        <w:rPr>
          <w:rFonts w:ascii="Arial" w:hAnsi="Arial" w:cs="Arial"/>
          <w:sz w:val="24"/>
          <w:szCs w:val="24"/>
          <w:u w:val="single"/>
        </w:rPr>
        <w:t>Podle § 103</w:t>
      </w:r>
      <w:r w:rsidR="008F14EE" w:rsidRPr="008F14EE">
        <w:rPr>
          <w:rFonts w:ascii="Arial" w:hAnsi="Arial" w:cs="Arial"/>
          <w:sz w:val="24"/>
          <w:szCs w:val="24"/>
          <w:u w:val="single"/>
        </w:rPr>
        <w:t xml:space="preserve"> odst. 1 písm. e) zákoníku práce</w:t>
      </w:r>
      <w:r w:rsidR="00D27BCA">
        <w:rPr>
          <w:rFonts w:ascii="Arial" w:hAnsi="Arial" w:cs="Arial"/>
          <w:sz w:val="24"/>
          <w:szCs w:val="24"/>
          <w:u w:val="single"/>
        </w:rPr>
        <w:t>:</w:t>
      </w:r>
      <w:r w:rsidR="008F14EE" w:rsidRPr="008F14EE">
        <w:rPr>
          <w:rFonts w:ascii="Arial" w:hAnsi="Arial" w:cs="Arial"/>
          <w:sz w:val="24"/>
          <w:szCs w:val="24"/>
        </w:rPr>
        <w:t xml:space="preserve"> </w:t>
      </w:r>
    </w:p>
    <w:p w14:paraId="09FABD45" w14:textId="72B1C0CF" w:rsidR="008F14EE" w:rsidRDefault="008F14EE" w:rsidP="008F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63CD7" w14:textId="4E01B408" w:rsidR="00267BD1" w:rsidRPr="008F14EE" w:rsidRDefault="008F14EE" w:rsidP="008F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F14EE">
        <w:rPr>
          <w:rFonts w:ascii="Arial" w:hAnsi="Arial" w:cs="Arial"/>
          <w:sz w:val="24"/>
          <w:szCs w:val="24"/>
        </w:rPr>
        <w:t xml:space="preserve">aměstnavatel </w:t>
      </w:r>
      <w:r>
        <w:rPr>
          <w:rFonts w:ascii="Arial" w:hAnsi="Arial" w:cs="Arial"/>
          <w:sz w:val="24"/>
          <w:szCs w:val="24"/>
        </w:rPr>
        <w:t xml:space="preserve">je v tomto případě </w:t>
      </w:r>
      <w:r w:rsidRPr="008F14EE">
        <w:rPr>
          <w:rFonts w:ascii="Arial" w:hAnsi="Arial" w:cs="Arial"/>
          <w:sz w:val="24"/>
          <w:szCs w:val="24"/>
        </w:rPr>
        <w:t>povinen</w:t>
      </w:r>
      <w:r>
        <w:rPr>
          <w:rFonts w:ascii="Arial" w:hAnsi="Arial" w:cs="Arial"/>
          <w:sz w:val="24"/>
          <w:szCs w:val="24"/>
        </w:rPr>
        <w:t xml:space="preserve"> nahradit zaměstnanci případnou ztrátu na</w:t>
      </w:r>
      <w:r w:rsidR="00D27BC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výdělku, a to ve výši </w:t>
      </w:r>
      <w:r w:rsidR="00D27BCA">
        <w:rPr>
          <w:rFonts w:ascii="Arial" w:hAnsi="Arial" w:cs="Arial"/>
          <w:sz w:val="24"/>
          <w:szCs w:val="24"/>
        </w:rPr>
        <w:t xml:space="preserve">jeho </w:t>
      </w:r>
      <w:r>
        <w:rPr>
          <w:rFonts w:ascii="Arial" w:hAnsi="Arial" w:cs="Arial"/>
          <w:sz w:val="24"/>
          <w:szCs w:val="24"/>
        </w:rPr>
        <w:t>průměrného výdělk</w:t>
      </w:r>
      <w:r w:rsidR="00D27BC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</w:t>
      </w:r>
      <w:r w:rsidRPr="008F14EE">
        <w:rPr>
          <w:rFonts w:ascii="Arial" w:hAnsi="Arial" w:cs="Arial"/>
          <w:sz w:val="24"/>
          <w:szCs w:val="24"/>
        </w:rPr>
        <w:t xml:space="preserve"> </w:t>
      </w:r>
    </w:p>
    <w:p w14:paraId="554C1CDC" w14:textId="63FBFFA2" w:rsidR="008F14EE" w:rsidRPr="008F14EE" w:rsidRDefault="008F14EE" w:rsidP="008F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8AD047" w14:textId="7EF70D4A" w:rsidR="008F14EE" w:rsidRPr="00E65236" w:rsidRDefault="008F14EE" w:rsidP="008F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5236">
        <w:rPr>
          <w:rFonts w:ascii="Arial" w:hAnsi="Arial" w:cs="Arial"/>
          <w:b/>
          <w:bCs/>
          <w:sz w:val="24"/>
          <w:szCs w:val="24"/>
        </w:rPr>
        <w:t>IV.</w:t>
      </w:r>
    </w:p>
    <w:p w14:paraId="66C5C392" w14:textId="77777777" w:rsidR="008F14EE" w:rsidRPr="008F14EE" w:rsidRDefault="008F14EE" w:rsidP="008F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4F450F" w14:textId="44251001" w:rsidR="008544FB" w:rsidRDefault="00012E83" w:rsidP="00012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Doprovod</w:t>
      </w:r>
      <w:r w:rsidR="008F14EE">
        <w:rPr>
          <w:rFonts w:ascii="Arial" w:hAnsi="Arial" w:cs="Arial"/>
          <w:b/>
          <w:bCs/>
          <w:sz w:val="24"/>
          <w:szCs w:val="24"/>
        </w:rPr>
        <w:t xml:space="preserve"> k provedení očkování proti onemocnění COVID-19</w:t>
      </w:r>
    </w:p>
    <w:p w14:paraId="3BBCD06E" w14:textId="77777777" w:rsidR="008544FB" w:rsidRDefault="008544FB" w:rsidP="00012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E15A97" w14:textId="3173DD07" w:rsidR="008F14EE" w:rsidRPr="00267BD1" w:rsidRDefault="008F14EE" w:rsidP="00E65236">
      <w:pPr>
        <w:pStyle w:val="Normlnweb"/>
        <w:spacing w:after="120" w:afterAutospacing="0"/>
        <w:jc w:val="both"/>
        <w:rPr>
          <w:rFonts w:eastAsiaTheme="minorHAnsi"/>
          <w:lang w:eastAsia="en-US"/>
        </w:rPr>
      </w:pPr>
      <w:r w:rsidRPr="00267BD1">
        <w:rPr>
          <w:rStyle w:val="Siln"/>
          <w:rFonts w:ascii="Arial" w:hAnsi="Arial" w:cs="Arial"/>
          <w:b w:val="0"/>
          <w:bCs w:val="0"/>
          <w:u w:val="single"/>
        </w:rPr>
        <w:t xml:space="preserve">Podle bodu </w:t>
      </w:r>
      <w:r>
        <w:rPr>
          <w:rStyle w:val="Siln"/>
          <w:rFonts w:ascii="Arial" w:hAnsi="Arial" w:cs="Arial"/>
          <w:b w:val="0"/>
          <w:bCs w:val="0"/>
          <w:u w:val="single"/>
        </w:rPr>
        <w:t>8</w:t>
      </w:r>
      <w:r w:rsidRPr="00267BD1">
        <w:rPr>
          <w:rStyle w:val="Siln"/>
          <w:rFonts w:ascii="Arial" w:hAnsi="Arial" w:cs="Arial"/>
          <w:b w:val="0"/>
          <w:bCs w:val="0"/>
          <w:u w:val="single"/>
        </w:rPr>
        <w:t xml:space="preserve"> </w:t>
      </w:r>
      <w:r>
        <w:rPr>
          <w:rStyle w:val="Siln"/>
          <w:rFonts w:ascii="Arial" w:hAnsi="Arial" w:cs="Arial"/>
          <w:b w:val="0"/>
          <w:bCs w:val="0"/>
          <w:u w:val="single"/>
        </w:rPr>
        <w:t xml:space="preserve">písm. a) </w:t>
      </w:r>
      <w:r w:rsidRPr="00267BD1">
        <w:rPr>
          <w:rStyle w:val="Siln"/>
          <w:rFonts w:ascii="Arial" w:hAnsi="Arial" w:cs="Arial"/>
          <w:b w:val="0"/>
          <w:bCs w:val="0"/>
          <w:u w:val="single"/>
        </w:rPr>
        <w:t>přílohy k</w:t>
      </w:r>
      <w:r>
        <w:rPr>
          <w:rStyle w:val="Siln"/>
          <w:rFonts w:ascii="Arial" w:hAnsi="Arial" w:cs="Arial"/>
          <w:b w:val="0"/>
          <w:bCs w:val="0"/>
          <w:u w:val="single"/>
        </w:rPr>
        <w:t> </w:t>
      </w:r>
      <w:r w:rsidRPr="00267BD1">
        <w:rPr>
          <w:rStyle w:val="Siln"/>
          <w:rFonts w:ascii="Arial" w:hAnsi="Arial" w:cs="Arial"/>
          <w:b w:val="0"/>
          <w:bCs w:val="0"/>
          <w:u w:val="single"/>
        </w:rPr>
        <w:t>nařízení vlády</w:t>
      </w:r>
      <w:r>
        <w:rPr>
          <w:rFonts w:eastAsiaTheme="minorHAnsi"/>
          <w:lang w:eastAsia="en-US"/>
        </w:rPr>
        <w:t>:</w:t>
      </w:r>
      <w:r w:rsidRPr="00267BD1">
        <w:rPr>
          <w:rFonts w:eastAsiaTheme="minorHAnsi"/>
          <w:lang w:eastAsia="en-US"/>
        </w:rPr>
        <w:t xml:space="preserve"> </w:t>
      </w:r>
    </w:p>
    <w:p w14:paraId="4DEA2801" w14:textId="77777777" w:rsidR="008544FB" w:rsidRDefault="008544FB" w:rsidP="008F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0D8BA7" w14:textId="3264643C" w:rsidR="008544FB" w:rsidRDefault="008544FB" w:rsidP="0085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Pracovní volno k doprovodu rodinného příslušníka do zdravotnického zařízení k</w:t>
      </w:r>
      <w:r w:rsidR="00D27BC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vyšetření nebo </w:t>
      </w:r>
      <w:r w:rsidRPr="008F14EE">
        <w:rPr>
          <w:rFonts w:ascii="Arial" w:hAnsi="Arial" w:cs="Arial"/>
          <w:sz w:val="24"/>
          <w:szCs w:val="24"/>
        </w:rPr>
        <w:t xml:space="preserve">ošetření </w:t>
      </w:r>
      <w:r>
        <w:rPr>
          <w:rFonts w:ascii="Arial" w:hAnsi="Arial" w:cs="Arial"/>
          <w:sz w:val="24"/>
          <w:szCs w:val="24"/>
        </w:rPr>
        <w:t xml:space="preserve">při náhlém onemocnění nebo úrazu a k předem stanovenému vyšetření, </w:t>
      </w:r>
      <w:r w:rsidRPr="008F14EE">
        <w:rPr>
          <w:rFonts w:ascii="Arial" w:hAnsi="Arial" w:cs="Arial"/>
          <w:b/>
          <w:bCs/>
          <w:sz w:val="24"/>
          <w:szCs w:val="24"/>
        </w:rPr>
        <w:t>ošetření</w:t>
      </w:r>
      <w:r>
        <w:rPr>
          <w:rFonts w:ascii="Arial" w:hAnsi="Arial" w:cs="Arial"/>
          <w:sz w:val="24"/>
          <w:szCs w:val="24"/>
        </w:rPr>
        <w:t xml:space="preserve"> nebo léčení se poskytne jen jednomu z rodinných příslušníků na nezbytně nutnou dobu, nejvýše však na 1 den, byl-li doprovod nezbytný a uvedené úkony nebylo možno provést mimo pracovní dobu </w:t>
      </w:r>
    </w:p>
    <w:p w14:paraId="40FFD1B4" w14:textId="77777777" w:rsidR="008F14EE" w:rsidRDefault="008F14EE" w:rsidP="0085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6F427A" w14:textId="77800218" w:rsidR="00AB4266" w:rsidRDefault="008544FB" w:rsidP="00AB426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266">
        <w:rPr>
          <w:rFonts w:ascii="Arial" w:hAnsi="Arial" w:cs="Arial"/>
          <w:sz w:val="24"/>
          <w:szCs w:val="24"/>
        </w:rPr>
        <w:t>s náhradou mzdy nebo platu, jde-li o doprovod manžela, druha nebo dítěte, jakož i</w:t>
      </w:r>
      <w:r w:rsidR="00D27BCA">
        <w:rPr>
          <w:rFonts w:ascii="Arial" w:hAnsi="Arial" w:cs="Arial"/>
          <w:sz w:val="24"/>
          <w:szCs w:val="24"/>
        </w:rPr>
        <w:t> </w:t>
      </w:r>
      <w:r w:rsidRPr="00AB4266">
        <w:rPr>
          <w:rFonts w:ascii="Arial" w:hAnsi="Arial" w:cs="Arial"/>
          <w:sz w:val="24"/>
          <w:szCs w:val="24"/>
        </w:rPr>
        <w:t>rodiče a prarodiče zaměstnance nebo jeho manžela; má-li zaměstnanec nárok na</w:t>
      </w:r>
      <w:r w:rsidR="00D27BCA">
        <w:rPr>
          <w:rFonts w:ascii="Arial" w:hAnsi="Arial" w:cs="Arial"/>
          <w:sz w:val="24"/>
          <w:szCs w:val="24"/>
        </w:rPr>
        <w:t> </w:t>
      </w:r>
      <w:r w:rsidRPr="00AB4266">
        <w:rPr>
          <w:rFonts w:ascii="Arial" w:hAnsi="Arial" w:cs="Arial"/>
          <w:sz w:val="24"/>
          <w:szCs w:val="24"/>
        </w:rPr>
        <w:t>ošetřovné z nemocenského pojištění, nepřísluší mu náhrada mzdy nebo platu</w:t>
      </w:r>
      <w:r w:rsidR="00AB4266">
        <w:rPr>
          <w:rFonts w:ascii="Arial" w:hAnsi="Arial" w:cs="Arial"/>
          <w:sz w:val="24"/>
          <w:szCs w:val="24"/>
        </w:rPr>
        <w:t>,</w:t>
      </w:r>
    </w:p>
    <w:p w14:paraId="5966A358" w14:textId="77777777" w:rsidR="00AB4266" w:rsidRPr="00AB4266" w:rsidRDefault="00AB4266" w:rsidP="00AB426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5E8AD" w14:textId="09BB594F" w:rsidR="008544FB" w:rsidRPr="00AB4266" w:rsidRDefault="008544FB" w:rsidP="008544F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266">
        <w:rPr>
          <w:rFonts w:ascii="Arial" w:hAnsi="Arial" w:cs="Arial"/>
          <w:sz w:val="24"/>
          <w:szCs w:val="24"/>
        </w:rPr>
        <w:t xml:space="preserve">bez náhrady mzdy nebo platu, jde-li o ostatní rodinné příslušníky. </w:t>
      </w:r>
    </w:p>
    <w:p w14:paraId="3F44A1BB" w14:textId="77777777" w:rsidR="00AB4266" w:rsidRDefault="00AB4266" w:rsidP="0085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FD48B1" w14:textId="01543BA7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účely tohoto bodu se rodinnými příslušníky rozumí fyzické osoby uvedené v bodě 7 přílohy k nařízení vlády. </w:t>
      </w:r>
    </w:p>
    <w:p w14:paraId="5912B9F9" w14:textId="17811B5C" w:rsidR="00050ABA" w:rsidRDefault="00012E83" w:rsidP="0085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0359E9" w14:textId="5313EB29" w:rsidR="00AB4266" w:rsidRPr="00E6523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5236">
        <w:rPr>
          <w:rFonts w:ascii="Arial" w:hAnsi="Arial" w:cs="Arial"/>
          <w:b/>
          <w:bCs/>
          <w:sz w:val="24"/>
          <w:szCs w:val="24"/>
        </w:rPr>
        <w:t>V.</w:t>
      </w:r>
    </w:p>
    <w:p w14:paraId="02E92C47" w14:textId="77777777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316D9E" w14:textId="7B29D9C5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Povinnosti zaměstnance v souvislosti s překážkou v práci</w:t>
      </w:r>
    </w:p>
    <w:p w14:paraId="4FBBE009" w14:textId="0F945394" w:rsidR="00AB4266" w:rsidRPr="00020B69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5B2E7" w14:textId="20CD2F8C" w:rsidR="007A06B9" w:rsidRPr="00020B69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0B69">
        <w:rPr>
          <w:rFonts w:ascii="Arial" w:hAnsi="Arial" w:cs="Arial"/>
          <w:sz w:val="24"/>
          <w:szCs w:val="24"/>
        </w:rPr>
        <w:t>Zaměstnanec má v souvislosti s překážkami v práci na jeho straně povinnosti vůči zaměstnavateli stanovené v § 206 odst. 1 a 2 zákoníku práce.</w:t>
      </w:r>
    </w:p>
    <w:p w14:paraId="7AA5C959" w14:textId="77777777" w:rsidR="007A06B9" w:rsidRPr="00020B69" w:rsidRDefault="007A06B9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E96CEA" w14:textId="10BCAAE9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překážka v práci zaměstnanci předem známa, musí včas požádat zaměstnavatele </w:t>
      </w:r>
      <w:r>
        <w:rPr>
          <w:rFonts w:ascii="Arial" w:hAnsi="Arial" w:cs="Arial"/>
          <w:sz w:val="24"/>
          <w:szCs w:val="24"/>
        </w:rPr>
        <w:lastRenderedPageBreak/>
        <w:t xml:space="preserve">o poskytnutí pracovního volna. Jinak je zaměstnanec povinen uvědomit zaměstnavatele o překážce a o předpokládané době jejího trvání bez zbytečného průtahu. </w:t>
      </w:r>
    </w:p>
    <w:p w14:paraId="49043FDF" w14:textId="77777777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313394F" w14:textId="68379E7B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Překážku v práci je zaměstnanec povinen prokázat zaměstnavateli. Ke splnění povinnosti podle věty první jsou právnické a fyzické osoby povinny poskytnout zaměstnanci potřebnou součinnost. </w:t>
      </w:r>
    </w:p>
    <w:p w14:paraId="538A69BC" w14:textId="04DD5579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5715BA" w14:textId="38C7C155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D24FD8" w14:textId="77777777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09BE4" w14:textId="5D4DE7B6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*****</w:t>
      </w:r>
    </w:p>
    <w:p w14:paraId="10BF0D95" w14:textId="28A252D0" w:rsid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4FCB6D" w14:textId="79A9C963" w:rsidR="00AB4266" w:rsidRPr="00AB4266" w:rsidRDefault="00AB4266" w:rsidP="00AB4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B4266" w:rsidRPr="00AB4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5B60B" w14:textId="77777777" w:rsidR="00A0311B" w:rsidRDefault="00A0311B" w:rsidP="00F450B1">
      <w:pPr>
        <w:spacing w:after="0" w:line="240" w:lineRule="auto"/>
      </w:pPr>
      <w:r>
        <w:separator/>
      </w:r>
    </w:p>
  </w:endnote>
  <w:endnote w:type="continuationSeparator" w:id="0">
    <w:p w14:paraId="2107D6C4" w14:textId="77777777" w:rsidR="00A0311B" w:rsidRDefault="00A0311B" w:rsidP="00F4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6953" w14:textId="77777777" w:rsidR="00A0311B" w:rsidRDefault="00A0311B" w:rsidP="00F450B1">
      <w:pPr>
        <w:spacing w:after="0" w:line="240" w:lineRule="auto"/>
      </w:pPr>
      <w:r>
        <w:separator/>
      </w:r>
    </w:p>
  </w:footnote>
  <w:footnote w:type="continuationSeparator" w:id="0">
    <w:p w14:paraId="37299581" w14:textId="77777777" w:rsidR="00A0311B" w:rsidRDefault="00A0311B" w:rsidP="00F4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3D2C"/>
    <w:multiLevelType w:val="hybridMultilevel"/>
    <w:tmpl w:val="E3A00F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6B4"/>
    <w:multiLevelType w:val="hybridMultilevel"/>
    <w:tmpl w:val="BADAF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A0"/>
    <w:rsid w:val="00012E83"/>
    <w:rsid w:val="00020B69"/>
    <w:rsid w:val="00050ABA"/>
    <w:rsid w:val="000E08E3"/>
    <w:rsid w:val="00203436"/>
    <w:rsid w:val="00267BD1"/>
    <w:rsid w:val="00410FA0"/>
    <w:rsid w:val="006361BB"/>
    <w:rsid w:val="0064592C"/>
    <w:rsid w:val="00734040"/>
    <w:rsid w:val="007A06B9"/>
    <w:rsid w:val="008544FB"/>
    <w:rsid w:val="008F14EE"/>
    <w:rsid w:val="0091491B"/>
    <w:rsid w:val="00A0311B"/>
    <w:rsid w:val="00AB4266"/>
    <w:rsid w:val="00C43E93"/>
    <w:rsid w:val="00C53864"/>
    <w:rsid w:val="00CC0A4B"/>
    <w:rsid w:val="00CD42F9"/>
    <w:rsid w:val="00D27BCA"/>
    <w:rsid w:val="00D605AC"/>
    <w:rsid w:val="00D825A9"/>
    <w:rsid w:val="00DE32E4"/>
    <w:rsid w:val="00E32EC0"/>
    <w:rsid w:val="00E6284D"/>
    <w:rsid w:val="00E65236"/>
    <w:rsid w:val="00ED3C5B"/>
    <w:rsid w:val="00EF5551"/>
    <w:rsid w:val="00F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FA8EB"/>
  <w15:docId w15:val="{D40B1A24-64CD-4A4F-B123-F5802AB6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10FA0"/>
    <w:rPr>
      <w:b/>
      <w:bCs/>
    </w:rPr>
  </w:style>
  <w:style w:type="paragraph" w:styleId="Normlnweb">
    <w:name w:val="Normal (Web)"/>
    <w:basedOn w:val="Normln"/>
    <w:uiPriority w:val="99"/>
    <w:unhideWhenUsed/>
    <w:rsid w:val="0041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361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0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6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Roučková Dana Mgr. (MPSV)</cp:lastModifiedBy>
  <cp:revision>3</cp:revision>
  <dcterms:created xsi:type="dcterms:W3CDTF">2021-02-05T10:04:00Z</dcterms:created>
  <dcterms:modified xsi:type="dcterms:W3CDTF">2021-02-05T13:16:00Z</dcterms:modified>
</cp:coreProperties>
</file>