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86" w:rsidRPr="00694859" w:rsidRDefault="0048397C" w:rsidP="00694859">
      <w:pPr>
        <w:spacing w:after="0" w:line="240" w:lineRule="auto"/>
        <w:jc w:val="center"/>
        <w:rPr>
          <w:b/>
        </w:rPr>
      </w:pPr>
      <w:r w:rsidRPr="00694859">
        <w:rPr>
          <w:b/>
        </w:rPr>
        <w:t>Stanovisko Spolkového institutu pro posuzování rizik ve vztahu ke knihovnám</w:t>
      </w:r>
      <w:r w:rsidR="00273C7B">
        <w:rPr>
          <w:rStyle w:val="Znakapoznpodarou"/>
          <w:b/>
        </w:rPr>
        <w:footnoteReference w:id="1"/>
      </w:r>
    </w:p>
    <w:p w:rsidR="00694859" w:rsidRDefault="00694859" w:rsidP="00694859">
      <w:pPr>
        <w:spacing w:after="0" w:line="240" w:lineRule="auto"/>
        <w:jc w:val="center"/>
      </w:pPr>
      <w:r>
        <w:t>(</w:t>
      </w:r>
      <w:r w:rsidRPr="0048397C">
        <w:t>Das Bundesinstitut für Risikobewertung</w:t>
      </w:r>
      <w:r>
        <w:t>)</w:t>
      </w:r>
    </w:p>
    <w:p w:rsidR="00694859" w:rsidRDefault="00694859" w:rsidP="00694859">
      <w:pPr>
        <w:spacing w:after="0" w:line="240" w:lineRule="auto"/>
        <w:jc w:val="center"/>
      </w:pPr>
    </w:p>
    <w:p w:rsidR="00263186" w:rsidRDefault="00263186" w:rsidP="00263186">
      <w:r>
        <w:t xml:space="preserve">V posledních několika dnech jsme obdrželi dotazy ohledně toho, zda se virus může přenášet například prostřednictvím knih. </w:t>
      </w:r>
      <w:r w:rsidRPr="00870AB2">
        <w:rPr>
          <w:i/>
        </w:rPr>
        <w:t>Spolkový institut pro posuzování rizik</w:t>
      </w:r>
      <w:r>
        <w:t xml:space="preserve"> považuje například riziko u hraček, potravin atd. za nepravděpodobné. Více informací naleznete, viz</w:t>
      </w:r>
      <w:r w:rsidR="00694859">
        <w:t>.</w:t>
      </w:r>
      <w:r w:rsidR="00694859">
        <w:rPr>
          <w:rStyle w:val="Znakapoznpodarou"/>
        </w:rPr>
        <w:footnoteReference w:id="2"/>
      </w:r>
      <w:r>
        <w:t xml:space="preserve"> </w:t>
      </w:r>
    </w:p>
    <w:p w:rsidR="00263186" w:rsidRDefault="00263186" w:rsidP="00263186">
      <w:r>
        <w:t xml:space="preserve">Dne 21. dubna 2020 obdržel </w:t>
      </w:r>
      <w:r w:rsidRPr="00870AB2">
        <w:rPr>
          <w:i/>
        </w:rPr>
        <w:t>Deutsche</w:t>
      </w:r>
      <w:r w:rsidR="00694859">
        <w:rPr>
          <w:i/>
        </w:rPr>
        <w:t>r</w:t>
      </w:r>
      <w:r w:rsidRPr="00870AB2">
        <w:rPr>
          <w:i/>
        </w:rPr>
        <w:t xml:space="preserve"> Bibliotheksverband</w:t>
      </w:r>
      <w:r>
        <w:t xml:space="preserve"> (DBV) na</w:t>
      </w:r>
      <w:r w:rsidR="00694859">
        <w:t xml:space="preserve"> </w:t>
      </w:r>
      <w:r w:rsidR="00273C7B">
        <w:t xml:space="preserve">základě </w:t>
      </w:r>
      <w:r w:rsidR="00694859">
        <w:t>svého dotazu</w:t>
      </w:r>
      <w:r>
        <w:t xml:space="preserve"> od </w:t>
      </w:r>
      <w:r w:rsidRPr="00870AB2">
        <w:rPr>
          <w:i/>
        </w:rPr>
        <w:t>Spolkového úřadu pro hodnocení rizik</w:t>
      </w:r>
      <w:r>
        <w:t xml:space="preserve"> (BfR) následující </w:t>
      </w:r>
      <w:r w:rsidR="00694859">
        <w:t>sdělení</w:t>
      </w:r>
      <w:r>
        <w:t>:</w:t>
      </w:r>
    </w:p>
    <w:p w:rsidR="00E738AC" w:rsidRDefault="00E738AC" w:rsidP="00E738AC">
      <w:r>
        <w:t>Nej</w:t>
      </w:r>
      <w:r w:rsidR="00273C7B">
        <w:t xml:space="preserve">významnější </w:t>
      </w:r>
      <w:r>
        <w:t>přenosovou cestou pro nový koronavirus je tzv. kap</w:t>
      </w:r>
      <w:r w:rsidR="00263186">
        <w:t>énková</w:t>
      </w:r>
      <w:r>
        <w:t xml:space="preserve"> infekce, při které jsou koronaviry infikovaných lidí nebo zvířat uvolňovány do vzduchu prostřednictvím kapiček a poté mohou být vdechnuty. V současné době neexistuje žádný případ, kd</w:t>
      </w:r>
      <w:r w:rsidR="00263186">
        <w:t>e</w:t>
      </w:r>
      <w:r>
        <w:t xml:space="preserve"> by bylo prokázáno, že lidé byli infikováni novým koronavirem jinými způsoby, například konzumací kontaminovaných potravin nebo kontaktem s kontaminovanými předměty. </w:t>
      </w:r>
      <w:r w:rsidRPr="00263186">
        <w:rPr>
          <w:b/>
        </w:rPr>
        <w:t>Neexistují žádné zprávy o infikovaných potravinách koronaviry nebo šíření koronavirů prostřednictvím suchých povrchů.</w:t>
      </w:r>
    </w:p>
    <w:p w:rsidR="00E738AC" w:rsidRDefault="00E738AC" w:rsidP="00E738AC">
      <w:r>
        <w:t xml:space="preserve">Přenos </w:t>
      </w:r>
      <w:r w:rsidR="00DD469B">
        <w:t xml:space="preserve">infekce prostřednictvím dříve </w:t>
      </w:r>
      <w:r w:rsidR="00CC39BC">
        <w:t>kontaminovaných</w:t>
      </w:r>
      <w:r w:rsidR="00DD469B">
        <w:t xml:space="preserve"> povrhů je možný nepřímým kontaktem</w:t>
      </w:r>
      <w:r>
        <w:t>. Avšak vzhledem k relativně nízké stabilitě koron</w:t>
      </w:r>
      <w:r w:rsidR="002832C6">
        <w:t>a</w:t>
      </w:r>
      <w:r>
        <w:t xml:space="preserve">virů v životním prostředí je pravděpodobné, že k tomu </w:t>
      </w:r>
      <w:r w:rsidR="00DD469B">
        <w:t xml:space="preserve">může dojít jen </w:t>
      </w:r>
      <w:r>
        <w:t>krátce po kontaminaci</w:t>
      </w:r>
      <w:r w:rsidRPr="00CC39BC">
        <w:rPr>
          <w:b/>
        </w:rPr>
        <w:t xml:space="preserve">. K dnešnímu dni si </w:t>
      </w:r>
      <w:r w:rsidR="00CC39BC" w:rsidRPr="00CC39BC">
        <w:rPr>
          <w:b/>
        </w:rPr>
        <w:t>Spolkový institut pro posuzování rizik</w:t>
      </w:r>
      <w:r w:rsidRPr="00CC39BC">
        <w:rPr>
          <w:b/>
        </w:rPr>
        <w:t xml:space="preserve"> není vědom žádn</w:t>
      </w:r>
      <w:r w:rsidR="00CC39BC" w:rsidRPr="00CC39BC">
        <w:rPr>
          <w:b/>
        </w:rPr>
        <w:t>é</w:t>
      </w:r>
      <w:r w:rsidRPr="00CC39BC">
        <w:rPr>
          <w:b/>
        </w:rPr>
        <w:t xml:space="preserve"> infekc</w:t>
      </w:r>
      <w:r w:rsidR="00CC39BC" w:rsidRPr="00CC39BC">
        <w:rPr>
          <w:b/>
        </w:rPr>
        <w:t>e</w:t>
      </w:r>
      <w:r w:rsidRPr="00CC39BC">
        <w:rPr>
          <w:b/>
        </w:rPr>
        <w:t xml:space="preserve"> SARS-CoV-2 </w:t>
      </w:r>
      <w:r w:rsidR="00CC39BC" w:rsidRPr="00CC39BC">
        <w:rPr>
          <w:b/>
        </w:rPr>
        <w:t xml:space="preserve">získané </w:t>
      </w:r>
      <w:r w:rsidRPr="00CC39BC">
        <w:rPr>
          <w:b/>
        </w:rPr>
        <w:t>prostřednictvím této přenosové cesty.</w:t>
      </w:r>
    </w:p>
    <w:p w:rsidR="00E738AC" w:rsidRDefault="00E738AC" w:rsidP="00E738AC">
      <w:r>
        <w:t>Koronaviry se v zásadě mohou dostat na povrchy přímým kých</w:t>
      </w:r>
      <w:r w:rsidR="00DD469B">
        <w:t>nutím</w:t>
      </w:r>
      <w:r>
        <w:t xml:space="preserve"> nebo kašlem infikované osoby a chvíli </w:t>
      </w:r>
      <w:r w:rsidR="00DD469B">
        <w:t xml:space="preserve">zde </w:t>
      </w:r>
      <w:r>
        <w:t>přežít. Pokud je virus přen</w:t>
      </w:r>
      <w:r w:rsidR="00273C7B">
        <w:t>esen</w:t>
      </w:r>
      <w:r>
        <w:t xml:space="preserve"> krátce nato rukama </w:t>
      </w:r>
      <w:r w:rsidR="00DD469B">
        <w:t>na</w:t>
      </w:r>
      <w:r>
        <w:t xml:space="preserve"> sliznic</w:t>
      </w:r>
      <w:r w:rsidR="00DD469B">
        <w:t xml:space="preserve">i do </w:t>
      </w:r>
      <w:r>
        <w:t xml:space="preserve">úst a krku nebo do očí, je možné, že se </w:t>
      </w:r>
      <w:r w:rsidR="00DD469B">
        <w:t>infikuje jiná osoba</w:t>
      </w:r>
      <w:r>
        <w:t>.</w:t>
      </w:r>
    </w:p>
    <w:p w:rsidR="00E738AC" w:rsidRDefault="00E738AC" w:rsidP="00E738AC">
      <w:r>
        <w:t xml:space="preserve">Stabilita </w:t>
      </w:r>
      <w:r w:rsidR="00DD469B">
        <w:t xml:space="preserve">koronaviru </w:t>
      </w:r>
      <w:r>
        <w:t xml:space="preserve">v prostředí závisí na mnoha faktorech, jako je teplota, vlhkost a </w:t>
      </w:r>
      <w:r w:rsidR="00DD469B">
        <w:t>charakter p</w:t>
      </w:r>
      <w:r>
        <w:t xml:space="preserve">ovrchu, jakož i na konkrétním kmenu viru a množství viru. Obecně nejsou lidské koronaviry </w:t>
      </w:r>
      <w:r w:rsidR="00DD469B">
        <w:t>stabilní na suchém povrchu</w:t>
      </w:r>
      <w:r>
        <w:t>. Inaktivace se zpravidla provádí v suchém stavu během několika hodin až několika dnů.</w:t>
      </w:r>
    </w:p>
    <w:p w:rsidR="00E738AC" w:rsidRDefault="00E738AC" w:rsidP="00E738AC">
      <w:r>
        <w:t xml:space="preserve">U nového koronaviru SARS-CoV-2 první laboratorní testy americké pracovní skupiny ukazují, že </w:t>
      </w:r>
      <w:r w:rsidR="00CC39BC">
        <w:t>povrch kontaminovaný aerosolem může zůstat infekční a</w:t>
      </w:r>
      <w:r>
        <w:t>ž 3 hodiny</w:t>
      </w:r>
      <w:r w:rsidR="00CC39BC">
        <w:t xml:space="preserve">, </w:t>
      </w:r>
      <w:r w:rsidR="00CC39BC">
        <w:rPr>
          <w:rFonts w:ascii="Arial" w:hAnsi="Arial" w:cs="Arial"/>
          <w:color w:val="000000"/>
          <w:sz w:val="19"/>
          <w:szCs w:val="19"/>
          <w:shd w:val="clear" w:color="auto" w:fill="FFFFFF"/>
        </w:rPr>
        <w:t>na mědi až 4 hodiny, na kartonu až 24 hodin a až dva až tři dny na plastu a nerezové oceli</w:t>
      </w:r>
      <w:r w:rsidR="00CC39BC">
        <w:t>, viz studie</w:t>
      </w:r>
      <w:r w:rsidR="00694859">
        <w:t>.</w:t>
      </w:r>
      <w:r w:rsidR="00694859">
        <w:rPr>
          <w:rStyle w:val="Znakapoznpodarou"/>
        </w:rPr>
        <w:footnoteReference w:id="3"/>
      </w:r>
      <w:r>
        <w:t xml:space="preserve"> Uvedená stabilita byla stanovena v laboratoři za optimálních podmínek (např. </w:t>
      </w:r>
      <w:r w:rsidR="00CC39BC">
        <w:t>r</w:t>
      </w:r>
      <w:r>
        <w:t xml:space="preserve">egulovaná vlhkost vzduchu, teplota atd.) </w:t>
      </w:r>
      <w:r w:rsidR="00CC39BC">
        <w:t>a</w:t>
      </w:r>
      <w:r>
        <w:t xml:space="preserve"> při vysokých koncentracích virů. V praxi lze očekávat, že stabilita bude nižší kvůli dalším faktorům, jako je světlo, kolísání teploty a nižší úrov</w:t>
      </w:r>
      <w:r w:rsidR="00CC39BC">
        <w:t>eň</w:t>
      </w:r>
      <w:r>
        <w:t xml:space="preserve"> kontaminace.</w:t>
      </w:r>
      <w:r w:rsidR="0048397C">
        <w:rPr>
          <w:rStyle w:val="Znakapoznpodarou"/>
        </w:rPr>
        <w:footnoteReference w:id="4"/>
      </w:r>
    </w:p>
    <w:p w:rsidR="00E738AC" w:rsidRDefault="00E738AC" w:rsidP="00E738AC">
      <w:pPr>
        <w:rPr>
          <w:b/>
        </w:rPr>
      </w:pPr>
      <w:r w:rsidRPr="00CC39BC">
        <w:rPr>
          <w:b/>
        </w:rPr>
        <w:t>Přestože</w:t>
      </w:r>
      <w:r w:rsidR="00CC39BC" w:rsidRPr="00CC39BC">
        <w:rPr>
          <w:b/>
        </w:rPr>
        <w:t xml:space="preserve"> je</w:t>
      </w:r>
      <w:r w:rsidRPr="00CC39BC">
        <w:rPr>
          <w:b/>
        </w:rPr>
        <w:t xml:space="preserve"> přenos viru kontaminovanými produkty nepravděpodobný, při manipulaci s nimi by měla být dodržována obecná pravidla každodenní hygieny, jako je pravidelné mytí rukou a udržování rukou mimo obličej.</w:t>
      </w:r>
    </w:p>
    <w:p w:rsidR="00263186" w:rsidRDefault="00263186" w:rsidP="00E738AC">
      <w:pPr>
        <w:rPr>
          <w:b/>
        </w:rPr>
      </w:pPr>
    </w:p>
    <w:sectPr w:rsidR="0026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63" w:rsidRDefault="004B4E63" w:rsidP="0048397C">
      <w:pPr>
        <w:spacing w:after="0" w:line="240" w:lineRule="auto"/>
      </w:pPr>
      <w:r>
        <w:separator/>
      </w:r>
    </w:p>
  </w:endnote>
  <w:endnote w:type="continuationSeparator" w:id="0">
    <w:p w:rsidR="004B4E63" w:rsidRDefault="004B4E63" w:rsidP="0048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63" w:rsidRDefault="004B4E63" w:rsidP="0048397C">
      <w:pPr>
        <w:spacing w:after="0" w:line="240" w:lineRule="auto"/>
      </w:pPr>
      <w:r>
        <w:separator/>
      </w:r>
    </w:p>
  </w:footnote>
  <w:footnote w:type="continuationSeparator" w:id="0">
    <w:p w:rsidR="004B4E63" w:rsidRDefault="004B4E63" w:rsidP="0048397C">
      <w:pPr>
        <w:spacing w:after="0" w:line="240" w:lineRule="auto"/>
      </w:pPr>
      <w:r>
        <w:continuationSeparator/>
      </w:r>
    </w:p>
  </w:footnote>
  <w:footnote w:id="1">
    <w:p w:rsidR="00273C7B" w:rsidRDefault="00273C7B">
      <w:pPr>
        <w:pStyle w:val="Textpoznpodarou"/>
      </w:pPr>
      <w:r>
        <w:rPr>
          <w:rStyle w:val="Znakapoznpodarou"/>
        </w:rPr>
        <w:footnoteRef/>
      </w:r>
      <w:r>
        <w:t xml:space="preserve"> Dostupné z: </w:t>
      </w:r>
      <w:hyperlink r:id="rId1" w:history="1">
        <w:r>
          <w:rPr>
            <w:rStyle w:val="Hypertextovodkaz"/>
          </w:rPr>
          <w:t>https://www.bibliotheksverband.de/dbv/themen/coronavirus/desinfektion.html</w:t>
        </w:r>
      </w:hyperlink>
    </w:p>
  </w:footnote>
  <w:footnote w:id="2">
    <w:p w:rsidR="00694859" w:rsidRPr="00694859" w:rsidRDefault="00694859" w:rsidP="00694859">
      <w:pPr>
        <w:pStyle w:val="Textpoznpodarou"/>
      </w:pPr>
      <w:r w:rsidRPr="00694859">
        <w:rPr>
          <w:rStyle w:val="Znakapoznpodarou"/>
        </w:rPr>
        <w:footnoteRef/>
      </w:r>
      <w:r w:rsidRPr="00694859">
        <w:t xml:space="preserve"> Dostupné z: </w:t>
      </w:r>
      <w:hyperlink r:id="rId2" w:history="1">
        <w:r w:rsidR="00273C7B" w:rsidRPr="00110A8B">
          <w:rPr>
            <w:rStyle w:val="Hypertextovodkaz"/>
          </w:rPr>
          <w:t>https://www.bfr.bund.de/de/kann_das_neuartige_coronavirus_ueber_lebensmittel_und_gegenstaende_uebertragen_werden_-244062.html</w:t>
        </w:r>
      </w:hyperlink>
      <w:r w:rsidR="00273C7B">
        <w:t xml:space="preserve"> </w:t>
      </w:r>
    </w:p>
  </w:footnote>
  <w:footnote w:id="3">
    <w:p w:rsidR="00694859" w:rsidRPr="00694859" w:rsidRDefault="00694859" w:rsidP="00694859">
      <w:pPr>
        <w:pStyle w:val="Textpoznpodarou"/>
      </w:pPr>
      <w:r w:rsidRPr="00694859">
        <w:rPr>
          <w:rStyle w:val="Znakapoznpodarou"/>
        </w:rPr>
        <w:footnoteRef/>
      </w:r>
      <w:r w:rsidRPr="00694859">
        <w:t xml:space="preserve"> Dostupné z: </w:t>
      </w:r>
      <w:hyperlink r:id="rId3" w:history="1">
        <w:r w:rsidR="00273C7B" w:rsidRPr="00110A8B">
          <w:rPr>
            <w:rStyle w:val="Hypertextovodkaz"/>
          </w:rPr>
          <w:t>https://www.nejm.org/doi/full/10.1056/NEJMc2004973?url_ver=Z39.88-2003&amp;rfr_id=ori%3Arid%3Acrossref.org&amp;rfr_dat=cr_pub%3Dpubmed</w:t>
        </w:r>
      </w:hyperlink>
      <w:r w:rsidR="00273C7B">
        <w:t xml:space="preserve"> </w:t>
      </w:r>
    </w:p>
  </w:footnote>
  <w:footnote w:id="4">
    <w:p w:rsidR="0048397C" w:rsidRPr="00694859" w:rsidRDefault="0048397C" w:rsidP="00694859">
      <w:pPr>
        <w:spacing w:after="0" w:line="240" w:lineRule="auto"/>
        <w:rPr>
          <w:b/>
          <w:sz w:val="20"/>
          <w:szCs w:val="20"/>
        </w:rPr>
      </w:pPr>
      <w:r w:rsidRPr="00694859">
        <w:rPr>
          <w:rStyle w:val="Znakapoznpodarou"/>
          <w:sz w:val="20"/>
          <w:szCs w:val="20"/>
        </w:rPr>
        <w:footnoteRef/>
      </w:r>
      <w:r w:rsidRPr="00694859">
        <w:rPr>
          <w:sz w:val="20"/>
          <w:szCs w:val="20"/>
        </w:rPr>
        <w:t xml:space="preserve"> </w:t>
      </w:r>
      <w:r w:rsidRPr="00694859">
        <w:rPr>
          <w:sz w:val="20"/>
          <w:szCs w:val="20"/>
        </w:rPr>
        <w:t xml:space="preserve">Se stejným zdrojem informací pracuje i Státní zdravotní ústav: </w:t>
      </w:r>
      <w:hyperlink r:id="rId4" w:history="1">
        <w:r w:rsidRPr="00694859">
          <w:rPr>
            <w:rStyle w:val="Hypertextovodkaz"/>
            <w:sz w:val="20"/>
            <w:szCs w:val="20"/>
          </w:rPr>
          <w:t>http://www.szu.cz/tema/prevence/novy-koronavirus-vydrzi-na-povrchu-nekolik-hodin</w:t>
        </w:r>
      </w:hyperlink>
      <w:r w:rsidR="00565100">
        <w:rPr>
          <w:sz w:val="20"/>
          <w:szCs w:val="20"/>
        </w:rPr>
        <w:t xml:space="preserve"> </w:t>
      </w:r>
      <w:bookmarkStart w:id="0" w:name="_GoBack"/>
      <w:bookmarkEnd w:id="0"/>
    </w:p>
    <w:p w:rsidR="0048397C" w:rsidRDefault="0048397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B2B0F"/>
    <w:multiLevelType w:val="hybridMultilevel"/>
    <w:tmpl w:val="3A5EA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A6"/>
    <w:rsid w:val="00263186"/>
    <w:rsid w:val="00273C7B"/>
    <w:rsid w:val="002832C6"/>
    <w:rsid w:val="003F44E7"/>
    <w:rsid w:val="0048397C"/>
    <w:rsid w:val="004B4E63"/>
    <w:rsid w:val="004F4AEE"/>
    <w:rsid w:val="00565100"/>
    <w:rsid w:val="005D1EB5"/>
    <w:rsid w:val="00694859"/>
    <w:rsid w:val="006E361E"/>
    <w:rsid w:val="006E7A39"/>
    <w:rsid w:val="007860E5"/>
    <w:rsid w:val="008606EC"/>
    <w:rsid w:val="00870AB2"/>
    <w:rsid w:val="00941B2D"/>
    <w:rsid w:val="00A9573E"/>
    <w:rsid w:val="00AB097C"/>
    <w:rsid w:val="00BE78A6"/>
    <w:rsid w:val="00CC39BC"/>
    <w:rsid w:val="00DD469B"/>
    <w:rsid w:val="00E738AC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AE65"/>
  <w15:chartTrackingRefBased/>
  <w15:docId w15:val="{9EF1FEAC-93C3-4887-A1A3-43D35EFE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78A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38A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6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8397C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39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397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83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ejm.org/doi/full/10.1056/NEJMc2004973?url_ver=Z39.88-2003&amp;rfr_id=ori%3Arid%3Acrossref.org&amp;rfr_dat=cr_pub%3Dpubmed" TargetMode="External"/><Relationship Id="rId2" Type="http://schemas.openxmlformats.org/officeDocument/2006/relationships/hyperlink" Target="https://www.bfr.bund.de/de/kann_das_neuartige_coronavirus_ueber_lebensmittel_und_gegenstaende_uebertragen_werden_-244062.html" TargetMode="External"/><Relationship Id="rId1" Type="http://schemas.openxmlformats.org/officeDocument/2006/relationships/hyperlink" Target="https://www.bibliotheksverband.de/dbv/themen/coronavirus/desinfektion.html" TargetMode="External"/><Relationship Id="rId4" Type="http://schemas.openxmlformats.org/officeDocument/2006/relationships/hyperlink" Target="http://www.szu.cz/tema/prevence/novy-koronavirus-vydrzi-na-povrchu-nekolik-hodi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A2E6D74E-19FE-4F60-8624-F53C551E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Richter Vít</cp:lastModifiedBy>
  <cp:revision>3</cp:revision>
  <dcterms:created xsi:type="dcterms:W3CDTF">2020-04-21T13:08:00Z</dcterms:created>
  <dcterms:modified xsi:type="dcterms:W3CDTF">2020-04-21T19:08:00Z</dcterms:modified>
</cp:coreProperties>
</file>